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27219E" w14:textId="731427B7" w:rsidR="00852147" w:rsidRDefault="00852147" w:rsidP="006B517A">
      <w:pPr>
        <w:spacing w:after="0" w:line="240" w:lineRule="auto"/>
        <w:jc w:val="center"/>
        <w:rPr>
          <w:rFonts w:ascii="Times New Roman" w:hAnsi="Times New Roman" w:cs="Times New Roman"/>
          <w:caps/>
          <w:sz w:val="32"/>
          <w:szCs w:val="32"/>
        </w:rPr>
      </w:pPr>
      <w:bookmarkStart w:id="0" w:name="_GoBack"/>
      <w:bookmarkEnd w:id="0"/>
      <w:r>
        <w:rPr>
          <w:noProof/>
          <w:lang w:eastAsia="hu-HU"/>
        </w:rPr>
        <w:drawing>
          <wp:inline distT="0" distB="0" distL="0" distR="0" wp14:anchorId="67449103" wp14:editId="26804F94">
            <wp:extent cx="1522730" cy="1684020"/>
            <wp:effectExtent l="0" t="0" r="1270" b="0"/>
            <wp:docPr id="23" name="Kép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499" cy="1702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9FC59F" w14:textId="77777777" w:rsidR="00852147" w:rsidRPr="00617B70" w:rsidRDefault="00852147" w:rsidP="00617B70">
      <w:pPr>
        <w:spacing w:after="0" w:line="240" w:lineRule="auto"/>
        <w:jc w:val="center"/>
        <w:rPr>
          <w:rFonts w:ascii="Georgia" w:hAnsi="Georgia" w:cs="Times New Roman"/>
          <w:caps/>
          <w:sz w:val="24"/>
          <w:szCs w:val="24"/>
        </w:rPr>
      </w:pPr>
    </w:p>
    <w:p w14:paraId="4E833191" w14:textId="23799957" w:rsidR="00852147" w:rsidRDefault="00852147" w:rsidP="00617B70">
      <w:pPr>
        <w:spacing w:after="0" w:line="240" w:lineRule="auto"/>
        <w:jc w:val="center"/>
        <w:rPr>
          <w:rFonts w:ascii="Georgia" w:hAnsi="Georgia" w:cs="Times New Roman"/>
          <w:caps/>
          <w:sz w:val="24"/>
          <w:szCs w:val="24"/>
        </w:rPr>
      </w:pPr>
    </w:p>
    <w:p w14:paraId="0AFC5768" w14:textId="77777777" w:rsidR="001F5015" w:rsidRPr="00617B70" w:rsidRDefault="001F5015" w:rsidP="00617B70">
      <w:pPr>
        <w:spacing w:after="0" w:line="240" w:lineRule="auto"/>
        <w:jc w:val="center"/>
        <w:rPr>
          <w:rFonts w:ascii="Georgia" w:hAnsi="Georgia" w:cs="Times New Roman"/>
          <w:caps/>
          <w:sz w:val="24"/>
          <w:szCs w:val="24"/>
        </w:rPr>
      </w:pPr>
    </w:p>
    <w:p w14:paraId="186FC73C" w14:textId="28CBFE23" w:rsidR="00617B70" w:rsidRPr="00617B70" w:rsidRDefault="00B94991" w:rsidP="00617B70">
      <w:pPr>
        <w:spacing w:after="0" w:line="240" w:lineRule="auto"/>
        <w:jc w:val="center"/>
        <w:rPr>
          <w:rFonts w:ascii="Georgia" w:hAnsi="Georgia" w:cs="Times New Roman"/>
          <w:b/>
          <w:bCs/>
          <w:caps/>
          <w:sz w:val="24"/>
          <w:szCs w:val="24"/>
        </w:rPr>
      </w:pPr>
      <w:r w:rsidRPr="00617B70">
        <w:rPr>
          <w:rFonts w:ascii="Georgia" w:hAnsi="Georgia" w:cs="Times New Roman"/>
          <w:b/>
          <w:bCs/>
          <w:caps/>
          <w:sz w:val="24"/>
          <w:szCs w:val="24"/>
        </w:rPr>
        <w:t>katonai ordinariátus</w:t>
      </w:r>
    </w:p>
    <w:p w14:paraId="57FE45D6" w14:textId="34E149A6" w:rsidR="00617B70" w:rsidRPr="00617B70" w:rsidRDefault="004C3BD8" w:rsidP="00617B70">
      <w:pPr>
        <w:spacing w:after="0" w:line="240" w:lineRule="auto"/>
        <w:jc w:val="center"/>
        <w:rPr>
          <w:rFonts w:ascii="Georgia" w:hAnsi="Georgia" w:cs="Times New Roman"/>
          <w:b/>
          <w:bCs/>
          <w:caps/>
          <w:sz w:val="24"/>
          <w:szCs w:val="24"/>
        </w:rPr>
      </w:pPr>
      <w:r w:rsidRPr="00617B70">
        <w:rPr>
          <w:rFonts w:ascii="Georgia" w:hAnsi="Georgia" w:cs="Times New Roman"/>
          <w:b/>
          <w:bCs/>
          <w:caps/>
          <w:sz w:val="24"/>
          <w:szCs w:val="24"/>
        </w:rPr>
        <w:t>-</w:t>
      </w:r>
    </w:p>
    <w:p w14:paraId="18F1640F" w14:textId="1F29CB47" w:rsidR="001F5015" w:rsidRDefault="001F5015" w:rsidP="00B94991">
      <w:pPr>
        <w:spacing w:after="0" w:line="240" w:lineRule="auto"/>
        <w:jc w:val="center"/>
        <w:rPr>
          <w:rFonts w:ascii="Georgia" w:hAnsi="Georgia" w:cs="Times New Roman"/>
          <w:b/>
          <w:bCs/>
          <w:caps/>
          <w:sz w:val="24"/>
          <w:szCs w:val="24"/>
        </w:rPr>
      </w:pPr>
      <w:r>
        <w:rPr>
          <w:rFonts w:ascii="Georgia" w:hAnsi="Georgia" w:cs="Times New Roman"/>
          <w:b/>
          <w:bCs/>
          <w:caps/>
          <w:sz w:val="24"/>
          <w:szCs w:val="24"/>
        </w:rPr>
        <w:t>HONVÉDELMI MINISZTÉRIUM</w:t>
      </w:r>
    </w:p>
    <w:p w14:paraId="64C8F144" w14:textId="0F3C5765" w:rsidR="00B94991" w:rsidRPr="00617B70" w:rsidRDefault="00B94991" w:rsidP="00B94991">
      <w:pPr>
        <w:spacing w:after="0" w:line="240" w:lineRule="auto"/>
        <w:jc w:val="center"/>
        <w:rPr>
          <w:rFonts w:ascii="Georgia" w:hAnsi="Georgia" w:cs="Times New Roman"/>
          <w:caps/>
          <w:sz w:val="24"/>
          <w:szCs w:val="24"/>
        </w:rPr>
      </w:pPr>
      <w:r w:rsidRPr="00617B70">
        <w:rPr>
          <w:rFonts w:ascii="Georgia" w:hAnsi="Georgia" w:cs="Times New Roman"/>
          <w:b/>
          <w:bCs/>
          <w:caps/>
          <w:sz w:val="24"/>
          <w:szCs w:val="24"/>
        </w:rPr>
        <w:t>katolikus tábori püspökség</w:t>
      </w:r>
    </w:p>
    <w:p w14:paraId="05C3FBE2" w14:textId="50C9F8E9" w:rsidR="00852147" w:rsidRDefault="00852147" w:rsidP="004C3BD8">
      <w:pPr>
        <w:spacing w:after="0" w:line="240" w:lineRule="auto"/>
        <w:jc w:val="center"/>
        <w:rPr>
          <w:rFonts w:ascii="Georgia" w:hAnsi="Georgia" w:cs="Times New Roman"/>
          <w:caps/>
          <w:sz w:val="24"/>
          <w:szCs w:val="24"/>
        </w:rPr>
      </w:pPr>
    </w:p>
    <w:p w14:paraId="6066C393" w14:textId="77777777" w:rsidR="00852147" w:rsidRPr="00617B70" w:rsidRDefault="00852147" w:rsidP="00617B70">
      <w:pPr>
        <w:spacing w:after="0" w:line="240" w:lineRule="auto"/>
        <w:jc w:val="center"/>
        <w:rPr>
          <w:rFonts w:ascii="Georgia" w:hAnsi="Georgia" w:cs="Times New Roman"/>
          <w:caps/>
          <w:sz w:val="24"/>
          <w:szCs w:val="24"/>
        </w:rPr>
      </w:pPr>
    </w:p>
    <w:p w14:paraId="7FC8A5AB" w14:textId="66F7238F" w:rsidR="007D4EA2" w:rsidRPr="00617B70" w:rsidRDefault="00383859" w:rsidP="00B94991">
      <w:pPr>
        <w:spacing w:after="0" w:line="240" w:lineRule="auto"/>
        <w:jc w:val="center"/>
        <w:rPr>
          <w:rFonts w:ascii="Georgia" w:hAnsi="Georgia" w:cs="Times New Roman"/>
          <w:b/>
          <w:bCs/>
          <w:caps/>
          <w:sz w:val="24"/>
          <w:szCs w:val="24"/>
        </w:rPr>
      </w:pPr>
      <w:r w:rsidRPr="00617B70">
        <w:rPr>
          <w:rFonts w:ascii="Georgia" w:hAnsi="Georgia" w:cs="Times New Roman"/>
          <w:b/>
          <w:bCs/>
          <w:caps/>
          <w:sz w:val="24"/>
          <w:szCs w:val="24"/>
        </w:rPr>
        <w:t>Ünnepi körlevél</w:t>
      </w:r>
    </w:p>
    <w:p w14:paraId="321C09CE" w14:textId="77777777" w:rsidR="006B517A" w:rsidRPr="00617B70" w:rsidRDefault="006B517A" w:rsidP="00B94991">
      <w:pPr>
        <w:spacing w:after="0" w:line="240" w:lineRule="auto"/>
        <w:jc w:val="center"/>
        <w:rPr>
          <w:rFonts w:ascii="Georgia" w:hAnsi="Georgia" w:cs="Times New Roman"/>
          <w:caps/>
          <w:sz w:val="24"/>
          <w:szCs w:val="24"/>
        </w:rPr>
      </w:pPr>
    </w:p>
    <w:p w14:paraId="41513BB8" w14:textId="646CC833" w:rsidR="00383859" w:rsidRPr="00617B70" w:rsidRDefault="00383859" w:rsidP="006B517A">
      <w:pPr>
        <w:spacing w:after="0" w:line="240" w:lineRule="auto"/>
        <w:jc w:val="center"/>
        <w:rPr>
          <w:rFonts w:ascii="Georgia" w:hAnsi="Georgia" w:cs="Times New Roman"/>
          <w:sz w:val="24"/>
          <w:szCs w:val="24"/>
        </w:rPr>
      </w:pPr>
    </w:p>
    <w:p w14:paraId="3C493BDF" w14:textId="0F3166CF" w:rsidR="00383859" w:rsidRPr="00617B70" w:rsidRDefault="00112C2F" w:rsidP="00383859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T</w:t>
      </w:r>
      <w:r w:rsidR="00383859" w:rsidRPr="00617B70">
        <w:rPr>
          <w:rFonts w:ascii="Georgia" w:hAnsi="Georgia" w:cs="Times New Roman"/>
          <w:sz w:val="24"/>
          <w:szCs w:val="24"/>
        </w:rPr>
        <w:t xml:space="preserve">isztelettel közlöm a </w:t>
      </w:r>
      <w:r w:rsidR="007B598D" w:rsidRPr="00617B70">
        <w:rPr>
          <w:rFonts w:ascii="Georgia" w:hAnsi="Georgia" w:cs="Times New Roman"/>
          <w:sz w:val="24"/>
          <w:szCs w:val="24"/>
        </w:rPr>
        <w:t>Katolikus Tábori Püspökség</w:t>
      </w:r>
      <w:r w:rsidR="00383859" w:rsidRPr="00617B70">
        <w:rPr>
          <w:rFonts w:ascii="Georgia" w:hAnsi="Georgia" w:cs="Times New Roman"/>
          <w:sz w:val="24"/>
          <w:szCs w:val="24"/>
        </w:rPr>
        <w:t xml:space="preserve"> </w:t>
      </w:r>
      <w:r w:rsidR="007B598D" w:rsidRPr="00617B70">
        <w:rPr>
          <w:rFonts w:ascii="Georgia" w:hAnsi="Georgia" w:cs="Times New Roman"/>
          <w:sz w:val="24"/>
          <w:szCs w:val="24"/>
        </w:rPr>
        <w:t>katona</w:t>
      </w:r>
      <w:r w:rsidR="00383859" w:rsidRPr="00617B70">
        <w:rPr>
          <w:rFonts w:ascii="Georgia" w:hAnsi="Georgia" w:cs="Times New Roman"/>
          <w:sz w:val="24"/>
          <w:szCs w:val="24"/>
        </w:rPr>
        <w:t>lelkészeivel és munkatársaival, a testvéri Szolgálati Ágak</w:t>
      </w:r>
      <w:r w:rsidR="00893D7F" w:rsidRPr="00617B70">
        <w:rPr>
          <w:rFonts w:ascii="Georgia" w:hAnsi="Georgia" w:cs="Times New Roman"/>
          <w:sz w:val="24"/>
          <w:szCs w:val="24"/>
        </w:rPr>
        <w:t>kal</w:t>
      </w:r>
      <w:r w:rsidR="00383859" w:rsidRPr="00617B70">
        <w:rPr>
          <w:rFonts w:ascii="Georgia" w:hAnsi="Georgia" w:cs="Times New Roman"/>
          <w:sz w:val="24"/>
          <w:szCs w:val="24"/>
        </w:rPr>
        <w:t>, Honvédelmi Miniszter Úrral, a honvédelmi tárca elöljáróival, a Magyar Honvédség Parancsnokával, a Honvéd Tábornoki Kar tagjaival, a minisztérium és a honvédség katonáival</w:t>
      </w:r>
      <w:r w:rsidR="00753FAD" w:rsidRPr="00617B70">
        <w:rPr>
          <w:rFonts w:ascii="Georgia" w:hAnsi="Georgia" w:cs="Times New Roman"/>
          <w:sz w:val="24"/>
          <w:szCs w:val="24"/>
        </w:rPr>
        <w:t xml:space="preserve"> </w:t>
      </w:r>
      <w:r w:rsidR="00383859" w:rsidRPr="00617B70">
        <w:rPr>
          <w:rFonts w:ascii="Georgia" w:hAnsi="Georgia" w:cs="Times New Roman"/>
          <w:sz w:val="24"/>
          <w:szCs w:val="24"/>
        </w:rPr>
        <w:t xml:space="preserve">és </w:t>
      </w:r>
      <w:r w:rsidR="001F5015">
        <w:rPr>
          <w:rFonts w:ascii="Georgia" w:hAnsi="Georgia" w:cs="Times New Roman"/>
          <w:sz w:val="24"/>
          <w:szCs w:val="24"/>
        </w:rPr>
        <w:t xml:space="preserve">valamennyi </w:t>
      </w:r>
      <w:r w:rsidR="00383859" w:rsidRPr="00617B70">
        <w:rPr>
          <w:rFonts w:ascii="Georgia" w:hAnsi="Georgia" w:cs="Times New Roman"/>
          <w:sz w:val="24"/>
          <w:szCs w:val="24"/>
        </w:rPr>
        <w:t>munkatárs</w:t>
      </w:r>
      <w:r w:rsidR="001F5015">
        <w:rPr>
          <w:rFonts w:ascii="Georgia" w:hAnsi="Georgia" w:cs="Times New Roman"/>
          <w:sz w:val="24"/>
          <w:szCs w:val="24"/>
        </w:rPr>
        <w:t>á</w:t>
      </w:r>
      <w:r w:rsidR="00383859" w:rsidRPr="00617B70">
        <w:rPr>
          <w:rFonts w:ascii="Georgia" w:hAnsi="Georgia" w:cs="Times New Roman"/>
          <w:sz w:val="24"/>
          <w:szCs w:val="24"/>
        </w:rPr>
        <w:t>val, hogy Ferenc páp</w:t>
      </w:r>
      <w:r w:rsidR="00764DAB" w:rsidRPr="00617B70">
        <w:rPr>
          <w:rFonts w:ascii="Georgia" w:hAnsi="Georgia" w:cs="Times New Roman"/>
          <w:sz w:val="24"/>
          <w:szCs w:val="24"/>
        </w:rPr>
        <w:t xml:space="preserve">ánk a </w:t>
      </w:r>
      <w:r w:rsidR="00374F25" w:rsidRPr="00617B70">
        <w:rPr>
          <w:rFonts w:ascii="Georgia" w:hAnsi="Georgia" w:cs="Times New Roman"/>
          <w:sz w:val="24"/>
          <w:szCs w:val="24"/>
        </w:rPr>
        <w:t xml:space="preserve">Magyarországi </w:t>
      </w:r>
      <w:r w:rsidR="007B598D" w:rsidRPr="00617B70">
        <w:rPr>
          <w:rFonts w:ascii="Georgia" w:hAnsi="Georgia" w:cs="Times New Roman"/>
          <w:sz w:val="24"/>
          <w:szCs w:val="24"/>
        </w:rPr>
        <w:t xml:space="preserve">Katonai Ordinariátus </w:t>
      </w:r>
      <w:r w:rsidR="00764DAB" w:rsidRPr="00617B70">
        <w:rPr>
          <w:rFonts w:ascii="Georgia" w:hAnsi="Georgia" w:cs="Times New Roman"/>
          <w:sz w:val="24"/>
          <w:szCs w:val="24"/>
        </w:rPr>
        <w:t xml:space="preserve">élére </w:t>
      </w:r>
      <w:r w:rsidR="00383859" w:rsidRPr="00617B70">
        <w:rPr>
          <w:rFonts w:ascii="Georgia" w:hAnsi="Georgia" w:cs="Times New Roman"/>
          <w:sz w:val="24"/>
          <w:szCs w:val="24"/>
        </w:rPr>
        <w:t>2021.</w:t>
      </w:r>
      <w:r w:rsidR="00380BE4">
        <w:rPr>
          <w:rFonts w:ascii="Georgia" w:hAnsi="Georgia" w:cs="Times New Roman"/>
          <w:sz w:val="24"/>
          <w:szCs w:val="24"/>
        </w:rPr>
        <w:t xml:space="preserve"> </w:t>
      </w:r>
      <w:r w:rsidR="006B517A" w:rsidRPr="00617B70">
        <w:rPr>
          <w:rFonts w:ascii="Georgia" w:hAnsi="Georgia" w:cs="Times New Roman"/>
          <w:sz w:val="24"/>
          <w:szCs w:val="24"/>
        </w:rPr>
        <w:t>február</w:t>
      </w:r>
      <w:r w:rsidR="00383859" w:rsidRPr="00617B70">
        <w:rPr>
          <w:rFonts w:ascii="Georgia" w:hAnsi="Georgia" w:cs="Times New Roman"/>
          <w:sz w:val="24"/>
          <w:szCs w:val="24"/>
        </w:rPr>
        <w:t xml:space="preserve"> </w:t>
      </w:r>
      <w:r w:rsidR="003E16E3">
        <w:rPr>
          <w:rFonts w:ascii="Georgia" w:hAnsi="Georgia" w:cs="Times New Roman"/>
          <w:sz w:val="24"/>
          <w:szCs w:val="24"/>
        </w:rPr>
        <w:t xml:space="preserve">18-án </w:t>
      </w:r>
      <w:r w:rsidR="00383859" w:rsidRPr="00617B70">
        <w:rPr>
          <w:rFonts w:ascii="Georgia" w:hAnsi="Georgia" w:cs="Times New Roman"/>
          <w:sz w:val="24"/>
          <w:szCs w:val="24"/>
        </w:rPr>
        <w:t>Berta Tibor általános helynök</w:t>
      </w:r>
      <w:r w:rsidR="00602866" w:rsidRPr="00617B70">
        <w:rPr>
          <w:rFonts w:ascii="Georgia" w:hAnsi="Georgia" w:cs="Times New Roman"/>
          <w:sz w:val="24"/>
          <w:szCs w:val="24"/>
        </w:rPr>
        <w:t xml:space="preserve">, </w:t>
      </w:r>
      <w:r w:rsidR="00383859" w:rsidRPr="00617B70">
        <w:rPr>
          <w:rFonts w:ascii="Georgia" w:hAnsi="Georgia" w:cs="Times New Roman"/>
          <w:sz w:val="24"/>
          <w:szCs w:val="24"/>
        </w:rPr>
        <w:t>ezredes urat</w:t>
      </w:r>
      <w:r w:rsidR="00764DAB" w:rsidRPr="00617B70">
        <w:rPr>
          <w:rFonts w:ascii="Georgia" w:hAnsi="Georgia" w:cs="Times New Roman"/>
          <w:sz w:val="24"/>
          <w:szCs w:val="24"/>
        </w:rPr>
        <w:t xml:space="preserve"> nevezte ki püspökké</w:t>
      </w:r>
      <w:r w:rsidR="003E16E3">
        <w:rPr>
          <w:rFonts w:ascii="Georgia" w:hAnsi="Georgia" w:cs="Times New Roman"/>
          <w:sz w:val="24"/>
          <w:szCs w:val="24"/>
        </w:rPr>
        <w:t>.</w:t>
      </w:r>
    </w:p>
    <w:p w14:paraId="6146DBC0" w14:textId="77777777" w:rsidR="00852147" w:rsidRPr="00617B70" w:rsidRDefault="00852147" w:rsidP="00383859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</w:p>
    <w:p w14:paraId="704679F9" w14:textId="5666DB44" w:rsidR="00764DAB" w:rsidRPr="00617B70" w:rsidRDefault="00764DAB" w:rsidP="00383859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 w:rsidRPr="00617B70">
        <w:rPr>
          <w:rFonts w:ascii="Georgia" w:hAnsi="Georgia" w:cs="Times New Roman"/>
          <w:sz w:val="24"/>
          <w:szCs w:val="24"/>
        </w:rPr>
        <w:t xml:space="preserve">Ez a kinevezés hasonlatos ahhoz az úthoz, ahogyan a Protestáns Szolgálati Ág élére a </w:t>
      </w:r>
      <w:r w:rsidR="009E58A5" w:rsidRPr="00617B70">
        <w:rPr>
          <w:rStyle w:val="Kiemels2"/>
          <w:rFonts w:ascii="Georgia" w:hAnsi="Georgia" w:cs="Times New Roman"/>
          <w:b w:val="0"/>
          <w:bCs w:val="0"/>
          <w:color w:val="333333"/>
          <w:sz w:val="24"/>
          <w:szCs w:val="24"/>
          <w:shd w:val="clear" w:color="auto" w:fill="FFFFFF"/>
        </w:rPr>
        <w:t>Magyarországi Református Egyház Zsinat</w:t>
      </w:r>
      <w:r w:rsidR="001273F7" w:rsidRPr="00617B70">
        <w:rPr>
          <w:rStyle w:val="Kiemels2"/>
          <w:rFonts w:ascii="Georgia" w:hAnsi="Georgia" w:cs="Times New Roman"/>
          <w:b w:val="0"/>
          <w:bCs w:val="0"/>
          <w:color w:val="333333"/>
          <w:sz w:val="24"/>
          <w:szCs w:val="24"/>
          <w:shd w:val="clear" w:color="auto" w:fill="FFFFFF"/>
        </w:rPr>
        <w:t>a</w:t>
      </w:r>
      <w:r w:rsidR="009E58A5" w:rsidRPr="00617B70">
        <w:rPr>
          <w:rStyle w:val="Kiemels2"/>
          <w:rFonts w:ascii="Georgia" w:hAnsi="Georgia" w:cs="Times New Roman"/>
          <w:b w:val="0"/>
          <w:bCs w:val="0"/>
          <w:color w:val="333333"/>
          <w:sz w:val="24"/>
          <w:szCs w:val="24"/>
          <w:shd w:val="clear" w:color="auto" w:fill="FFFFFF"/>
        </w:rPr>
        <w:t xml:space="preserve"> megválasztotta, majd a</w:t>
      </w:r>
      <w:r w:rsidR="009E58A5" w:rsidRPr="00617B70">
        <w:rPr>
          <w:rStyle w:val="Kiemels2"/>
          <w:rFonts w:ascii="Georgia" w:hAnsi="Georgia"/>
          <w:color w:val="333333"/>
          <w:sz w:val="24"/>
          <w:szCs w:val="24"/>
          <w:shd w:val="clear" w:color="auto" w:fill="FFFFFF"/>
        </w:rPr>
        <w:t xml:space="preserve"> </w:t>
      </w:r>
      <w:r w:rsidRPr="00617B70">
        <w:rPr>
          <w:rFonts w:ascii="Georgia" w:hAnsi="Georgia" w:cs="Times New Roman"/>
          <w:sz w:val="24"/>
          <w:szCs w:val="24"/>
        </w:rPr>
        <w:t xml:space="preserve">honvédelmi miniszter </w:t>
      </w:r>
      <w:r w:rsidR="00F71224" w:rsidRPr="00617B70">
        <w:rPr>
          <w:rFonts w:ascii="Georgia" w:hAnsi="Georgia" w:cs="Times New Roman"/>
          <w:sz w:val="24"/>
          <w:szCs w:val="24"/>
        </w:rPr>
        <w:t xml:space="preserve">kinevezte </w:t>
      </w:r>
      <w:r w:rsidRPr="00617B70">
        <w:rPr>
          <w:rFonts w:ascii="Georgia" w:hAnsi="Georgia" w:cs="Times New Roman"/>
          <w:sz w:val="24"/>
          <w:szCs w:val="24"/>
        </w:rPr>
        <w:t xml:space="preserve">Jákob János </w:t>
      </w:r>
      <w:r w:rsidR="000A497A">
        <w:rPr>
          <w:rFonts w:ascii="Georgia" w:hAnsi="Georgia" w:cs="Times New Roman"/>
          <w:sz w:val="24"/>
          <w:szCs w:val="24"/>
        </w:rPr>
        <w:t xml:space="preserve">protestáns </w:t>
      </w:r>
      <w:r w:rsidRPr="00617B70">
        <w:rPr>
          <w:rFonts w:ascii="Georgia" w:hAnsi="Georgia" w:cs="Times New Roman"/>
          <w:sz w:val="24"/>
          <w:szCs w:val="24"/>
        </w:rPr>
        <w:t xml:space="preserve">tábori püspök urat, illetve amiképpen </w:t>
      </w:r>
      <w:r w:rsidR="007B598D" w:rsidRPr="00617B70">
        <w:rPr>
          <w:rFonts w:ascii="Georgia" w:hAnsi="Georgia" w:cs="Times New Roman"/>
          <w:sz w:val="24"/>
          <w:szCs w:val="24"/>
        </w:rPr>
        <w:t xml:space="preserve">a </w:t>
      </w:r>
      <w:r w:rsidR="004407D7" w:rsidRPr="00617B70">
        <w:rPr>
          <w:rFonts w:ascii="Georgia" w:hAnsi="Georgia" w:cs="Times New Roman"/>
          <w:sz w:val="24"/>
          <w:szCs w:val="24"/>
        </w:rPr>
        <w:t xml:space="preserve">köztársasági elnök – a miniszterelnök javaslatára – </w:t>
      </w:r>
      <w:r w:rsidR="00602866" w:rsidRPr="00617B70">
        <w:rPr>
          <w:rFonts w:ascii="Georgia" w:hAnsi="Georgia" w:cs="Times New Roman"/>
          <w:sz w:val="24"/>
          <w:szCs w:val="24"/>
        </w:rPr>
        <w:t>D</w:t>
      </w:r>
      <w:r w:rsidR="004407D7" w:rsidRPr="00617B70">
        <w:rPr>
          <w:rFonts w:ascii="Georgia" w:hAnsi="Georgia" w:cs="Times New Roman"/>
          <w:sz w:val="24"/>
          <w:szCs w:val="24"/>
        </w:rPr>
        <w:t>r. Benkő Tibor</w:t>
      </w:r>
      <w:r w:rsidR="004C3BD8" w:rsidRPr="00617B70">
        <w:rPr>
          <w:rFonts w:ascii="Georgia" w:hAnsi="Georgia" w:cs="Times New Roman"/>
          <w:sz w:val="24"/>
          <w:szCs w:val="24"/>
        </w:rPr>
        <w:t xml:space="preserve"> vezérezredes urat</w:t>
      </w:r>
      <w:r w:rsidR="004407D7" w:rsidRPr="00617B70">
        <w:rPr>
          <w:rFonts w:ascii="Georgia" w:hAnsi="Georgia" w:cs="Times New Roman"/>
          <w:sz w:val="24"/>
          <w:szCs w:val="24"/>
        </w:rPr>
        <w:t xml:space="preserve"> </w:t>
      </w:r>
      <w:r w:rsidR="004C3BD8" w:rsidRPr="00617B70">
        <w:rPr>
          <w:rFonts w:ascii="Georgia" w:hAnsi="Georgia" w:cs="Times New Roman"/>
          <w:sz w:val="24"/>
          <w:szCs w:val="24"/>
        </w:rPr>
        <w:t xml:space="preserve">a </w:t>
      </w:r>
      <w:r w:rsidR="004407D7" w:rsidRPr="00617B70">
        <w:rPr>
          <w:rFonts w:ascii="Georgia" w:hAnsi="Georgia" w:cs="Times New Roman"/>
          <w:sz w:val="24"/>
          <w:szCs w:val="24"/>
        </w:rPr>
        <w:t xml:space="preserve">honvédelmi </w:t>
      </w:r>
      <w:r w:rsidR="004C3BD8" w:rsidRPr="00617B70">
        <w:rPr>
          <w:rFonts w:ascii="Georgia" w:hAnsi="Georgia" w:cs="Times New Roman"/>
          <w:sz w:val="24"/>
          <w:szCs w:val="24"/>
        </w:rPr>
        <w:t>tárca irányításával bízta meg.</w:t>
      </w:r>
      <w:r w:rsidR="004407D7" w:rsidRPr="00617B70">
        <w:rPr>
          <w:rFonts w:ascii="Georgia" w:hAnsi="Georgia" w:cs="Times New Roman"/>
          <w:sz w:val="24"/>
          <w:szCs w:val="24"/>
        </w:rPr>
        <w:t xml:space="preserve"> </w:t>
      </w:r>
      <w:r w:rsidR="00331F53" w:rsidRPr="00617B70">
        <w:rPr>
          <w:rFonts w:ascii="Georgia" w:hAnsi="Georgia" w:cs="Times New Roman"/>
          <w:sz w:val="24"/>
          <w:szCs w:val="24"/>
        </w:rPr>
        <w:t xml:space="preserve">Mindketten, ahogy Tibor atya is, végig járva a szolgálati feladatok különböző állomásainak </w:t>
      </w:r>
      <w:r w:rsidR="007D61D4">
        <w:rPr>
          <w:rFonts w:ascii="Georgia" w:hAnsi="Georgia" w:cs="Times New Roman"/>
          <w:sz w:val="24"/>
          <w:szCs w:val="24"/>
        </w:rPr>
        <w:t>számos</w:t>
      </w:r>
      <w:r w:rsidR="001273F7" w:rsidRPr="00617B70">
        <w:rPr>
          <w:rFonts w:ascii="Georgia" w:hAnsi="Georgia" w:cs="Times New Roman"/>
          <w:sz w:val="24"/>
          <w:szCs w:val="24"/>
        </w:rPr>
        <w:t xml:space="preserve"> munkakörét</w:t>
      </w:r>
      <w:r w:rsidR="00331F53" w:rsidRPr="00617B70">
        <w:rPr>
          <w:rFonts w:ascii="Georgia" w:hAnsi="Georgia" w:cs="Times New Roman"/>
          <w:sz w:val="24"/>
          <w:szCs w:val="24"/>
        </w:rPr>
        <w:t xml:space="preserve">, fokozatosan jutottak el jelenlegi </w:t>
      </w:r>
      <w:r w:rsidR="001273F7" w:rsidRPr="00617B70">
        <w:rPr>
          <w:rFonts w:ascii="Georgia" w:hAnsi="Georgia" w:cs="Times New Roman"/>
          <w:sz w:val="24"/>
          <w:szCs w:val="24"/>
        </w:rPr>
        <w:t>tisztségükbe</w:t>
      </w:r>
      <w:r w:rsidR="00690070" w:rsidRPr="00617B70">
        <w:rPr>
          <w:rFonts w:ascii="Georgia" w:hAnsi="Georgia" w:cs="Times New Roman"/>
          <w:sz w:val="24"/>
          <w:szCs w:val="24"/>
        </w:rPr>
        <w:t>.</w:t>
      </w:r>
      <w:r w:rsidR="00893D7F" w:rsidRPr="00617B70">
        <w:rPr>
          <w:rFonts w:ascii="Georgia" w:hAnsi="Georgia" w:cs="Times New Roman"/>
          <w:sz w:val="24"/>
          <w:szCs w:val="24"/>
        </w:rPr>
        <w:t xml:space="preserve"> </w:t>
      </w:r>
    </w:p>
    <w:p w14:paraId="3E144E2C" w14:textId="77777777" w:rsidR="006B517A" w:rsidRPr="00617B70" w:rsidRDefault="006B517A" w:rsidP="00383859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</w:p>
    <w:p w14:paraId="0BCE9722" w14:textId="4EA3B0EF" w:rsidR="001001E2" w:rsidRPr="00617B70" w:rsidRDefault="00331F53" w:rsidP="00383859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 w:rsidRPr="00617B70">
        <w:rPr>
          <w:rFonts w:ascii="Georgia" w:hAnsi="Georgia" w:cs="Times New Roman"/>
          <w:sz w:val="24"/>
          <w:szCs w:val="24"/>
        </w:rPr>
        <w:t>Kinevezett püspökünket</w:t>
      </w:r>
      <w:r w:rsidR="00E90345" w:rsidRPr="00617B70">
        <w:rPr>
          <w:rFonts w:ascii="Georgia" w:hAnsi="Georgia" w:cs="Times New Roman"/>
          <w:sz w:val="24"/>
          <w:szCs w:val="24"/>
        </w:rPr>
        <w:t xml:space="preserve"> is végig</w:t>
      </w:r>
      <w:r w:rsidR="00893D7F" w:rsidRPr="00617B70">
        <w:rPr>
          <w:rFonts w:ascii="Georgia" w:hAnsi="Georgia" w:cs="Times New Roman"/>
          <w:sz w:val="24"/>
          <w:szCs w:val="24"/>
        </w:rPr>
        <w:t xml:space="preserve"> </w:t>
      </w:r>
      <w:r w:rsidR="00E90345" w:rsidRPr="00617B70">
        <w:rPr>
          <w:rFonts w:ascii="Georgia" w:hAnsi="Georgia" w:cs="Times New Roman"/>
          <w:sz w:val="24"/>
          <w:szCs w:val="24"/>
        </w:rPr>
        <w:t xml:space="preserve">kísérte </w:t>
      </w:r>
      <w:r w:rsidR="007D61D4">
        <w:rPr>
          <w:rFonts w:ascii="Georgia" w:hAnsi="Georgia" w:cs="Times New Roman"/>
          <w:sz w:val="24"/>
          <w:szCs w:val="24"/>
        </w:rPr>
        <w:t>megannyi</w:t>
      </w:r>
      <w:r w:rsidR="00893D7F" w:rsidRPr="00617B70">
        <w:rPr>
          <w:rFonts w:ascii="Georgia" w:hAnsi="Georgia" w:cs="Times New Roman"/>
          <w:sz w:val="24"/>
          <w:szCs w:val="24"/>
        </w:rPr>
        <w:t xml:space="preserve"> feladat és beosztás a</w:t>
      </w:r>
      <w:r w:rsidR="00E90345" w:rsidRPr="00617B70">
        <w:rPr>
          <w:rFonts w:ascii="Georgia" w:hAnsi="Georgia" w:cs="Times New Roman"/>
          <w:sz w:val="24"/>
          <w:szCs w:val="24"/>
        </w:rPr>
        <w:t xml:space="preserve"> sorköteles katona</w:t>
      </w:r>
      <w:r w:rsidR="00602866" w:rsidRPr="00617B70">
        <w:rPr>
          <w:rFonts w:ascii="Georgia" w:hAnsi="Georgia" w:cs="Times New Roman"/>
          <w:sz w:val="24"/>
          <w:szCs w:val="24"/>
        </w:rPr>
        <w:t>ságtól</w:t>
      </w:r>
      <w:r w:rsidR="00E90345" w:rsidRPr="00617B70">
        <w:rPr>
          <w:rFonts w:ascii="Georgia" w:hAnsi="Georgia" w:cs="Times New Roman"/>
          <w:sz w:val="24"/>
          <w:szCs w:val="24"/>
        </w:rPr>
        <w:t xml:space="preserve"> a tábori püspökség újra</w:t>
      </w:r>
      <w:r w:rsidR="002D2238">
        <w:rPr>
          <w:rFonts w:ascii="Georgia" w:hAnsi="Georgia" w:cs="Times New Roman"/>
          <w:sz w:val="24"/>
          <w:szCs w:val="24"/>
        </w:rPr>
        <w:t xml:space="preserve"> </w:t>
      </w:r>
      <w:r w:rsidR="00E90345" w:rsidRPr="00617B70">
        <w:rPr>
          <w:rFonts w:ascii="Georgia" w:hAnsi="Georgia" w:cs="Times New Roman"/>
          <w:sz w:val="24"/>
          <w:szCs w:val="24"/>
        </w:rPr>
        <w:t>indulásá</w:t>
      </w:r>
      <w:r w:rsidR="002D2238">
        <w:rPr>
          <w:rFonts w:ascii="Georgia" w:hAnsi="Georgia" w:cs="Times New Roman"/>
          <w:sz w:val="24"/>
          <w:szCs w:val="24"/>
        </w:rPr>
        <w:t xml:space="preserve">n keresztül </w:t>
      </w:r>
      <w:r w:rsidR="00602866" w:rsidRPr="00617B70">
        <w:rPr>
          <w:rFonts w:ascii="Georgia" w:hAnsi="Georgia" w:cs="Times New Roman"/>
          <w:sz w:val="24"/>
          <w:szCs w:val="24"/>
        </w:rPr>
        <w:t xml:space="preserve">a helynöki szolgálatig, </w:t>
      </w:r>
      <w:r w:rsidR="00690070" w:rsidRPr="00617B70">
        <w:rPr>
          <w:rFonts w:ascii="Georgia" w:hAnsi="Georgia" w:cs="Times New Roman"/>
          <w:sz w:val="24"/>
          <w:szCs w:val="24"/>
        </w:rPr>
        <w:t xml:space="preserve">megtapasztalva a </w:t>
      </w:r>
      <w:r w:rsidR="008915A1">
        <w:rPr>
          <w:rFonts w:ascii="Georgia" w:hAnsi="Georgia" w:cs="Times New Roman"/>
          <w:sz w:val="24"/>
          <w:szCs w:val="24"/>
        </w:rPr>
        <w:t>megb</w:t>
      </w:r>
      <w:r w:rsidR="0060097D">
        <w:rPr>
          <w:rFonts w:ascii="Georgia" w:hAnsi="Georgia" w:cs="Times New Roman"/>
          <w:sz w:val="24"/>
          <w:szCs w:val="24"/>
        </w:rPr>
        <w:t>í</w:t>
      </w:r>
      <w:r w:rsidR="008915A1">
        <w:rPr>
          <w:rFonts w:ascii="Georgia" w:hAnsi="Georgia" w:cs="Times New Roman"/>
          <w:sz w:val="24"/>
          <w:szCs w:val="24"/>
        </w:rPr>
        <w:t>zatásokkal</w:t>
      </w:r>
      <w:r w:rsidR="00690070" w:rsidRPr="00617B70">
        <w:rPr>
          <w:rFonts w:ascii="Georgia" w:hAnsi="Georgia" w:cs="Times New Roman"/>
          <w:sz w:val="24"/>
          <w:szCs w:val="24"/>
        </w:rPr>
        <w:t xml:space="preserve"> járó</w:t>
      </w:r>
      <w:r w:rsidR="00E90345" w:rsidRPr="00617B70">
        <w:rPr>
          <w:rFonts w:ascii="Georgia" w:hAnsi="Georgia" w:cs="Times New Roman"/>
          <w:sz w:val="24"/>
          <w:szCs w:val="24"/>
        </w:rPr>
        <w:t xml:space="preserve"> magasság</w:t>
      </w:r>
      <w:r w:rsidR="00690070" w:rsidRPr="00617B70">
        <w:rPr>
          <w:rFonts w:ascii="Georgia" w:hAnsi="Georgia" w:cs="Times New Roman"/>
          <w:sz w:val="24"/>
          <w:szCs w:val="24"/>
        </w:rPr>
        <w:t>okat</w:t>
      </w:r>
      <w:r w:rsidR="00E90345" w:rsidRPr="00617B70">
        <w:rPr>
          <w:rFonts w:ascii="Georgia" w:hAnsi="Georgia" w:cs="Times New Roman"/>
          <w:sz w:val="24"/>
          <w:szCs w:val="24"/>
        </w:rPr>
        <w:t xml:space="preserve"> és mélysége</w:t>
      </w:r>
      <w:r w:rsidR="00690070" w:rsidRPr="00617B70">
        <w:rPr>
          <w:rFonts w:ascii="Georgia" w:hAnsi="Georgia" w:cs="Times New Roman"/>
          <w:sz w:val="24"/>
          <w:szCs w:val="24"/>
        </w:rPr>
        <w:t>ket is</w:t>
      </w:r>
      <w:r w:rsidR="00E90345" w:rsidRPr="00617B70">
        <w:rPr>
          <w:rFonts w:ascii="Georgia" w:hAnsi="Georgia" w:cs="Times New Roman"/>
          <w:sz w:val="24"/>
          <w:szCs w:val="24"/>
        </w:rPr>
        <w:t>.</w:t>
      </w:r>
      <w:r w:rsidR="00893D7F" w:rsidRPr="00617B70">
        <w:rPr>
          <w:rFonts w:ascii="Georgia" w:hAnsi="Georgia" w:cs="Times New Roman"/>
          <w:sz w:val="24"/>
          <w:szCs w:val="24"/>
        </w:rPr>
        <w:t xml:space="preserve">  </w:t>
      </w:r>
      <w:r w:rsidR="00E90345" w:rsidRPr="00617B70">
        <w:rPr>
          <w:rFonts w:ascii="Georgia" w:hAnsi="Georgia" w:cs="Times New Roman"/>
          <w:sz w:val="24"/>
          <w:szCs w:val="24"/>
        </w:rPr>
        <w:t xml:space="preserve">Lelkipásztori munkát végzett Marcaliban és Kaposváron, majd a </w:t>
      </w:r>
      <w:r w:rsidR="00374F25" w:rsidRPr="00617B70">
        <w:rPr>
          <w:rFonts w:ascii="Georgia" w:hAnsi="Georgia" w:cs="Times New Roman"/>
          <w:sz w:val="24"/>
          <w:szCs w:val="24"/>
        </w:rPr>
        <w:t>k</w:t>
      </w:r>
      <w:r w:rsidR="00E90345" w:rsidRPr="00617B70">
        <w:rPr>
          <w:rFonts w:ascii="Georgia" w:hAnsi="Georgia" w:cs="Times New Roman"/>
          <w:sz w:val="24"/>
          <w:szCs w:val="24"/>
        </w:rPr>
        <w:t>atonai ordinariátus megalakítása után központi szolgálatban volt segítségére püspökének a tábori lelkészi tevékenység kibontakoztatásá</w:t>
      </w:r>
      <w:r w:rsidR="00690070" w:rsidRPr="00617B70">
        <w:rPr>
          <w:rFonts w:ascii="Georgia" w:hAnsi="Georgia" w:cs="Times New Roman"/>
          <w:sz w:val="24"/>
          <w:szCs w:val="24"/>
        </w:rPr>
        <w:t>nak folyamatában</w:t>
      </w:r>
      <w:r w:rsidR="00E90345" w:rsidRPr="00617B70">
        <w:rPr>
          <w:rFonts w:ascii="Georgia" w:hAnsi="Georgia" w:cs="Times New Roman"/>
          <w:sz w:val="24"/>
          <w:szCs w:val="24"/>
        </w:rPr>
        <w:t xml:space="preserve">, </w:t>
      </w:r>
      <w:r w:rsidR="001001E2" w:rsidRPr="00617B70">
        <w:rPr>
          <w:rFonts w:ascii="Georgia" w:hAnsi="Georgia" w:cs="Times New Roman"/>
          <w:sz w:val="24"/>
          <w:szCs w:val="24"/>
        </w:rPr>
        <w:t xml:space="preserve">ahol </w:t>
      </w:r>
      <w:r w:rsidR="00690070" w:rsidRPr="00617B70">
        <w:rPr>
          <w:rFonts w:ascii="Georgia" w:hAnsi="Georgia" w:cs="Times New Roman"/>
          <w:sz w:val="24"/>
          <w:szCs w:val="24"/>
        </w:rPr>
        <w:t xml:space="preserve">a kezdetek nehézségeinek megannyi tényezőjét is </w:t>
      </w:r>
      <w:r w:rsidR="004617E7">
        <w:rPr>
          <w:rFonts w:ascii="Georgia" w:hAnsi="Georgia" w:cs="Times New Roman"/>
          <w:sz w:val="24"/>
          <w:szCs w:val="24"/>
        </w:rPr>
        <w:t>átélve</w:t>
      </w:r>
      <w:r w:rsidR="00B94991" w:rsidRPr="00617B70">
        <w:rPr>
          <w:rFonts w:ascii="Georgia" w:hAnsi="Georgia" w:cs="Times New Roman"/>
          <w:sz w:val="24"/>
          <w:szCs w:val="24"/>
        </w:rPr>
        <w:t xml:space="preserve"> </w:t>
      </w:r>
      <w:r w:rsidR="00690070" w:rsidRPr="00617B70">
        <w:rPr>
          <w:rFonts w:ascii="Georgia" w:hAnsi="Georgia" w:cs="Times New Roman"/>
          <w:sz w:val="24"/>
          <w:szCs w:val="24"/>
        </w:rPr>
        <w:t xml:space="preserve">mindig hűségesen szolgálta az aktuális feladatokban a </w:t>
      </w:r>
      <w:r w:rsidR="003D4FC0" w:rsidRPr="00617B70">
        <w:rPr>
          <w:rFonts w:ascii="Georgia" w:hAnsi="Georgia" w:cs="Times New Roman"/>
          <w:sz w:val="24"/>
          <w:szCs w:val="24"/>
        </w:rPr>
        <w:t>püspökség</w:t>
      </w:r>
      <w:r w:rsidR="00690070" w:rsidRPr="00617B70">
        <w:rPr>
          <w:rFonts w:ascii="Georgia" w:hAnsi="Georgia" w:cs="Times New Roman"/>
          <w:sz w:val="24"/>
          <w:szCs w:val="24"/>
        </w:rPr>
        <w:t xml:space="preserve"> életét egységben</w:t>
      </w:r>
      <w:r w:rsidR="003D4FC0" w:rsidRPr="00617B70">
        <w:rPr>
          <w:rFonts w:ascii="Georgia" w:hAnsi="Georgia" w:cs="Times New Roman"/>
          <w:sz w:val="24"/>
          <w:szCs w:val="24"/>
        </w:rPr>
        <w:t xml:space="preserve"> a honvédelmi vezetéssel. </w:t>
      </w:r>
    </w:p>
    <w:p w14:paraId="3EB55BEA" w14:textId="77777777" w:rsidR="006B517A" w:rsidRPr="00617B70" w:rsidRDefault="006B517A" w:rsidP="00383859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</w:p>
    <w:p w14:paraId="565F1BAD" w14:textId="45FD66A3" w:rsidR="00331F53" w:rsidRPr="00617B70" w:rsidRDefault="001001E2" w:rsidP="00383859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 w:rsidRPr="00617B70">
        <w:rPr>
          <w:rFonts w:ascii="Georgia" w:hAnsi="Georgia" w:cs="Times New Roman"/>
          <w:sz w:val="24"/>
          <w:szCs w:val="24"/>
        </w:rPr>
        <w:t>Új püspökünk életút</w:t>
      </w:r>
      <w:r w:rsidR="003B3463" w:rsidRPr="00617B70">
        <w:rPr>
          <w:rFonts w:ascii="Georgia" w:hAnsi="Georgia" w:cs="Times New Roman"/>
          <w:sz w:val="24"/>
          <w:szCs w:val="24"/>
        </w:rPr>
        <w:t>j</w:t>
      </w:r>
      <w:r w:rsidRPr="00617B70">
        <w:rPr>
          <w:rFonts w:ascii="Georgia" w:hAnsi="Georgia" w:cs="Times New Roman"/>
          <w:sz w:val="24"/>
          <w:szCs w:val="24"/>
        </w:rPr>
        <w:t xml:space="preserve">a – talán nem méltatlan ez a megközelítés – sajátságos módon mutat </w:t>
      </w:r>
      <w:r w:rsidR="001F5015">
        <w:rPr>
          <w:rFonts w:ascii="Georgia" w:hAnsi="Georgia" w:cs="Times New Roman"/>
          <w:sz w:val="24"/>
          <w:szCs w:val="24"/>
        </w:rPr>
        <w:t xml:space="preserve">egyfajta </w:t>
      </w:r>
      <w:r w:rsidRPr="00617B70">
        <w:rPr>
          <w:rFonts w:ascii="Georgia" w:hAnsi="Georgia" w:cs="Times New Roman"/>
          <w:sz w:val="24"/>
          <w:szCs w:val="24"/>
        </w:rPr>
        <w:t>hasonlóságot Krisztus Urunk ú</w:t>
      </w:r>
      <w:r w:rsidR="00C51406" w:rsidRPr="00617B70">
        <w:rPr>
          <w:rFonts w:ascii="Georgia" w:hAnsi="Georgia" w:cs="Times New Roman"/>
          <w:sz w:val="24"/>
          <w:szCs w:val="24"/>
        </w:rPr>
        <w:t>t</w:t>
      </w:r>
      <w:r w:rsidRPr="00617B70">
        <w:rPr>
          <w:rFonts w:ascii="Georgia" w:hAnsi="Georgia" w:cs="Times New Roman"/>
          <w:sz w:val="24"/>
          <w:szCs w:val="24"/>
        </w:rPr>
        <w:t>jához, aki harminc évi rejtettségben</w:t>
      </w:r>
      <w:r w:rsidR="00C51406" w:rsidRPr="00617B70">
        <w:rPr>
          <w:rFonts w:ascii="Georgia" w:hAnsi="Georgia" w:cs="Times New Roman"/>
          <w:sz w:val="24"/>
          <w:szCs w:val="24"/>
        </w:rPr>
        <w:t xml:space="preserve"> élt, míg a nyilvánosság elé lépett.</w:t>
      </w:r>
      <w:r w:rsidR="00E90345" w:rsidRPr="00617B70">
        <w:rPr>
          <w:rFonts w:ascii="Georgia" w:hAnsi="Georgia" w:cs="Times New Roman"/>
          <w:sz w:val="24"/>
          <w:szCs w:val="24"/>
        </w:rPr>
        <w:t xml:space="preserve">  </w:t>
      </w:r>
      <w:r w:rsidR="00C51406" w:rsidRPr="00617B70">
        <w:rPr>
          <w:rFonts w:ascii="Georgia" w:hAnsi="Georgia" w:cs="Times New Roman"/>
          <w:sz w:val="24"/>
          <w:szCs w:val="24"/>
        </w:rPr>
        <w:t xml:space="preserve">A rejtettségben formálódott felnőtté, élte meg nemzeti identitását és tanult meg dolgozni. </w:t>
      </w:r>
    </w:p>
    <w:p w14:paraId="34E7AC7C" w14:textId="77777777" w:rsidR="00371169" w:rsidRPr="00617B70" w:rsidRDefault="00371169" w:rsidP="00383859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</w:p>
    <w:p w14:paraId="06E0FC79" w14:textId="77777777" w:rsidR="00F71224" w:rsidRPr="00617B70" w:rsidRDefault="00C51406" w:rsidP="00383859">
      <w:pPr>
        <w:spacing w:after="0" w:line="240" w:lineRule="auto"/>
        <w:jc w:val="both"/>
        <w:rPr>
          <w:rFonts w:ascii="Georgia" w:hAnsi="Georgia" w:cs="Times New Roman"/>
          <w:b/>
          <w:bCs/>
          <w:sz w:val="24"/>
          <w:szCs w:val="24"/>
        </w:rPr>
      </w:pPr>
      <w:r w:rsidRPr="00617B70">
        <w:rPr>
          <w:rFonts w:ascii="Georgia" w:hAnsi="Georgia" w:cs="Times New Roman"/>
          <w:b/>
          <w:bCs/>
          <w:sz w:val="24"/>
          <w:szCs w:val="24"/>
        </w:rPr>
        <w:lastRenderedPageBreak/>
        <w:t xml:space="preserve">Kedves Püspök atya! </w:t>
      </w:r>
    </w:p>
    <w:p w14:paraId="3F5E7761" w14:textId="42296168" w:rsidR="00C51406" w:rsidRPr="00617B70" w:rsidRDefault="00C51406" w:rsidP="00383859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 w:rsidRPr="00617B70">
        <w:rPr>
          <w:rFonts w:ascii="Georgia" w:hAnsi="Georgia" w:cs="Times New Roman"/>
          <w:sz w:val="24"/>
          <w:szCs w:val="24"/>
        </w:rPr>
        <w:t>Te is megjártad ezt az utat Somogy</w:t>
      </w:r>
      <w:r w:rsidR="004617E7">
        <w:rPr>
          <w:rFonts w:ascii="Georgia" w:hAnsi="Georgia" w:cs="Times New Roman"/>
          <w:sz w:val="24"/>
          <w:szCs w:val="24"/>
        </w:rPr>
        <w:t>ország</w:t>
      </w:r>
      <w:r w:rsidR="00027EBA">
        <w:rPr>
          <w:rFonts w:ascii="Georgia" w:hAnsi="Georgia" w:cs="Times New Roman"/>
          <w:sz w:val="24"/>
          <w:szCs w:val="24"/>
        </w:rPr>
        <w:t xml:space="preserve"> egyik kis falujától</w:t>
      </w:r>
      <w:r w:rsidRPr="00617B70">
        <w:rPr>
          <w:rFonts w:ascii="Georgia" w:hAnsi="Georgia" w:cs="Times New Roman"/>
          <w:sz w:val="24"/>
          <w:szCs w:val="24"/>
        </w:rPr>
        <w:t xml:space="preserve"> az esztergomi Ferences Gimnáziumon keresztül, a papnevelő intézeti közösségen át, a püspökök egymásutánjainak a szolgálatában: </w:t>
      </w:r>
      <w:r w:rsidR="00467D97" w:rsidRPr="00617B70">
        <w:rPr>
          <w:rFonts w:ascii="Georgia" w:hAnsi="Georgia" w:cs="Times New Roman"/>
          <w:sz w:val="24"/>
          <w:szCs w:val="24"/>
        </w:rPr>
        <w:t xml:space="preserve">katonalelkészként </w:t>
      </w:r>
      <w:r w:rsidR="00B94991" w:rsidRPr="00617B70">
        <w:rPr>
          <w:rFonts w:ascii="Georgia" w:hAnsi="Georgia" w:cs="Times New Roman"/>
          <w:sz w:val="24"/>
          <w:szCs w:val="24"/>
        </w:rPr>
        <w:t>voltál alakulatoknál</w:t>
      </w:r>
      <w:r w:rsidR="00416CBC" w:rsidRPr="00617B70">
        <w:rPr>
          <w:rFonts w:ascii="Georgia" w:hAnsi="Georgia" w:cs="Times New Roman"/>
          <w:sz w:val="24"/>
          <w:szCs w:val="24"/>
        </w:rPr>
        <w:t>,</w:t>
      </w:r>
      <w:r w:rsidR="00B94991" w:rsidRPr="00617B70">
        <w:rPr>
          <w:rFonts w:ascii="Georgia" w:hAnsi="Georgia" w:cs="Times New Roman"/>
          <w:sz w:val="24"/>
          <w:szCs w:val="24"/>
        </w:rPr>
        <w:t xml:space="preserve"> </w:t>
      </w:r>
      <w:r w:rsidRPr="00617B70">
        <w:rPr>
          <w:rFonts w:ascii="Georgia" w:hAnsi="Georgia" w:cs="Times New Roman"/>
          <w:sz w:val="24"/>
          <w:szCs w:val="24"/>
        </w:rPr>
        <w:t>helyőrség</w:t>
      </w:r>
      <w:r w:rsidR="00B94991" w:rsidRPr="00617B70">
        <w:rPr>
          <w:rFonts w:ascii="Georgia" w:hAnsi="Georgia" w:cs="Times New Roman"/>
          <w:sz w:val="24"/>
          <w:szCs w:val="24"/>
        </w:rPr>
        <w:t>ek</w:t>
      </w:r>
      <w:r w:rsidRPr="00617B70">
        <w:rPr>
          <w:rFonts w:ascii="Georgia" w:hAnsi="Georgia" w:cs="Times New Roman"/>
          <w:sz w:val="24"/>
          <w:szCs w:val="24"/>
        </w:rPr>
        <w:t xml:space="preserve">ben, </w:t>
      </w:r>
      <w:r w:rsidR="00B94991" w:rsidRPr="00617B70">
        <w:rPr>
          <w:rFonts w:ascii="Georgia" w:hAnsi="Georgia" w:cs="Times New Roman"/>
          <w:sz w:val="24"/>
          <w:szCs w:val="24"/>
        </w:rPr>
        <w:t xml:space="preserve">jártál </w:t>
      </w:r>
      <w:r w:rsidRPr="00617B70">
        <w:rPr>
          <w:rFonts w:ascii="Georgia" w:hAnsi="Georgia" w:cs="Times New Roman"/>
          <w:sz w:val="24"/>
          <w:szCs w:val="24"/>
        </w:rPr>
        <w:t>kül</w:t>
      </w:r>
      <w:r w:rsidR="00852147" w:rsidRPr="00617B70">
        <w:rPr>
          <w:rFonts w:ascii="Georgia" w:hAnsi="Georgia" w:cs="Times New Roman"/>
          <w:sz w:val="24"/>
          <w:szCs w:val="24"/>
        </w:rPr>
        <w:t>misszióban</w:t>
      </w:r>
      <w:r w:rsidRPr="00617B70">
        <w:rPr>
          <w:rFonts w:ascii="Georgia" w:hAnsi="Georgia" w:cs="Times New Roman"/>
          <w:sz w:val="24"/>
          <w:szCs w:val="24"/>
        </w:rPr>
        <w:t>, s újra meg újr</w:t>
      </w:r>
      <w:r w:rsidR="00852147" w:rsidRPr="00617B70">
        <w:rPr>
          <w:rFonts w:ascii="Georgia" w:hAnsi="Georgia" w:cs="Times New Roman"/>
          <w:sz w:val="24"/>
          <w:szCs w:val="24"/>
        </w:rPr>
        <w:t xml:space="preserve">a </w:t>
      </w:r>
      <w:r w:rsidR="00593873" w:rsidRPr="00617B70">
        <w:rPr>
          <w:rFonts w:ascii="Georgia" w:hAnsi="Georgia" w:cs="Times New Roman"/>
          <w:sz w:val="24"/>
          <w:szCs w:val="24"/>
        </w:rPr>
        <w:t xml:space="preserve">töretlen akarattal </w:t>
      </w:r>
      <w:r w:rsidRPr="00617B70">
        <w:rPr>
          <w:rFonts w:ascii="Georgia" w:hAnsi="Georgia" w:cs="Times New Roman"/>
          <w:sz w:val="24"/>
          <w:szCs w:val="24"/>
        </w:rPr>
        <w:t>építetted a Katolikus Szolgálati Ág jövőjét.  E</w:t>
      </w:r>
      <w:r w:rsidR="003D4FC0" w:rsidRPr="00617B70">
        <w:rPr>
          <w:rFonts w:ascii="Georgia" w:hAnsi="Georgia" w:cs="Times New Roman"/>
          <w:sz w:val="24"/>
          <w:szCs w:val="24"/>
        </w:rPr>
        <w:t>bben</w:t>
      </w:r>
      <w:r w:rsidRPr="00617B70">
        <w:rPr>
          <w:rFonts w:ascii="Georgia" w:hAnsi="Georgia" w:cs="Times New Roman"/>
          <w:sz w:val="24"/>
          <w:szCs w:val="24"/>
        </w:rPr>
        <w:t xml:space="preserve"> a közel harminc évi szolgála</w:t>
      </w:r>
      <w:r w:rsidR="003D4FC0" w:rsidRPr="00617B70">
        <w:rPr>
          <w:rFonts w:ascii="Georgia" w:hAnsi="Georgia" w:cs="Times New Roman"/>
          <w:sz w:val="24"/>
          <w:szCs w:val="24"/>
        </w:rPr>
        <w:t>tban</w:t>
      </w:r>
      <w:r w:rsidRPr="00617B70">
        <w:rPr>
          <w:rFonts w:ascii="Georgia" w:hAnsi="Georgia" w:cs="Times New Roman"/>
          <w:sz w:val="24"/>
          <w:szCs w:val="24"/>
        </w:rPr>
        <w:t xml:space="preserve"> egyfajta biztonságot adtál jelenléteddel mind az ordinariátus papjainak</w:t>
      </w:r>
      <w:r w:rsidR="00B94991" w:rsidRPr="00617B70">
        <w:rPr>
          <w:rFonts w:ascii="Georgia" w:hAnsi="Georgia" w:cs="Times New Roman"/>
          <w:sz w:val="24"/>
          <w:szCs w:val="24"/>
        </w:rPr>
        <w:t xml:space="preserve"> és </w:t>
      </w:r>
      <w:r w:rsidRPr="00617B70">
        <w:rPr>
          <w:rFonts w:ascii="Georgia" w:hAnsi="Georgia" w:cs="Times New Roman"/>
          <w:sz w:val="24"/>
          <w:szCs w:val="24"/>
        </w:rPr>
        <w:t xml:space="preserve">alkalmazottainak, </w:t>
      </w:r>
      <w:r w:rsidR="00593873" w:rsidRPr="00617B70">
        <w:rPr>
          <w:rFonts w:ascii="Georgia" w:hAnsi="Georgia" w:cs="Times New Roman"/>
          <w:sz w:val="24"/>
          <w:szCs w:val="24"/>
        </w:rPr>
        <w:t xml:space="preserve">mind </w:t>
      </w:r>
      <w:r w:rsidR="00944DBF" w:rsidRPr="00617B70">
        <w:rPr>
          <w:rFonts w:ascii="Georgia" w:hAnsi="Georgia" w:cs="Times New Roman"/>
          <w:sz w:val="24"/>
          <w:szCs w:val="24"/>
        </w:rPr>
        <w:t xml:space="preserve">a honvédség katonáinak és munkatársainak. </w:t>
      </w:r>
    </w:p>
    <w:p w14:paraId="57AF321B" w14:textId="77777777" w:rsidR="00371169" w:rsidRPr="00617B70" w:rsidRDefault="00371169" w:rsidP="00383859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</w:p>
    <w:p w14:paraId="4322194A" w14:textId="77777777" w:rsidR="00F71224" w:rsidRPr="00617B70" w:rsidRDefault="00944DBF" w:rsidP="00383859">
      <w:pPr>
        <w:spacing w:after="0" w:line="240" w:lineRule="auto"/>
        <w:jc w:val="both"/>
        <w:rPr>
          <w:rFonts w:ascii="Georgia" w:hAnsi="Georgia" w:cs="Times New Roman"/>
          <w:b/>
          <w:bCs/>
          <w:sz w:val="24"/>
          <w:szCs w:val="24"/>
        </w:rPr>
      </w:pPr>
      <w:r w:rsidRPr="00617B70">
        <w:rPr>
          <w:rFonts w:ascii="Georgia" w:hAnsi="Georgia" w:cs="Times New Roman"/>
          <w:b/>
          <w:bCs/>
          <w:sz w:val="24"/>
          <w:szCs w:val="24"/>
        </w:rPr>
        <w:t>Főti</w:t>
      </w:r>
      <w:r w:rsidR="003B3463" w:rsidRPr="00617B70">
        <w:rPr>
          <w:rFonts w:ascii="Georgia" w:hAnsi="Georgia" w:cs="Times New Roman"/>
          <w:b/>
          <w:bCs/>
          <w:sz w:val="24"/>
          <w:szCs w:val="24"/>
        </w:rPr>
        <w:t>s</w:t>
      </w:r>
      <w:r w:rsidRPr="00617B70">
        <w:rPr>
          <w:rFonts w:ascii="Georgia" w:hAnsi="Georgia" w:cs="Times New Roman"/>
          <w:b/>
          <w:bCs/>
          <w:sz w:val="24"/>
          <w:szCs w:val="24"/>
        </w:rPr>
        <w:t xml:space="preserve">ztelendő Püspök atya! </w:t>
      </w:r>
    </w:p>
    <w:p w14:paraId="1D7C1048" w14:textId="186D0B1E" w:rsidR="00814356" w:rsidRDefault="00944DBF" w:rsidP="00383859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 w:rsidRPr="00617B70">
        <w:rPr>
          <w:rFonts w:ascii="Georgia" w:hAnsi="Georgia" w:cs="Times New Roman"/>
          <w:sz w:val="24"/>
          <w:szCs w:val="24"/>
        </w:rPr>
        <w:t xml:space="preserve">Közös szolgálatunk ideje alatt sokszor leírtuk és magunkban is tudatosítottuk, hogy a tábori lelkészi szolgálat az egyetemes egyház szolgálata. Tevékenységünk nem izolált a világegyháztól, hiszen annak egyik területét öleli át </w:t>
      </w:r>
      <w:r w:rsidR="001F5015">
        <w:rPr>
          <w:rFonts w:ascii="Georgia" w:hAnsi="Georgia" w:cs="Times New Roman"/>
          <w:sz w:val="24"/>
          <w:szCs w:val="24"/>
        </w:rPr>
        <w:t xml:space="preserve">egy </w:t>
      </w:r>
      <w:r w:rsidRPr="00617B70">
        <w:rPr>
          <w:rFonts w:ascii="Georgia" w:hAnsi="Georgia" w:cs="Times New Roman"/>
          <w:sz w:val="24"/>
          <w:szCs w:val="24"/>
        </w:rPr>
        <w:t>sajátos lelkipásztori küldetés</w:t>
      </w:r>
      <w:r w:rsidR="001F5015">
        <w:rPr>
          <w:rFonts w:ascii="Georgia" w:hAnsi="Georgia" w:cs="Times New Roman"/>
          <w:sz w:val="24"/>
          <w:szCs w:val="24"/>
        </w:rPr>
        <w:t>ben</w:t>
      </w:r>
      <w:r w:rsidRPr="00617B70">
        <w:rPr>
          <w:rFonts w:ascii="Georgia" w:hAnsi="Georgia" w:cs="Times New Roman"/>
          <w:sz w:val="24"/>
          <w:szCs w:val="24"/>
        </w:rPr>
        <w:t xml:space="preserve">. </w:t>
      </w:r>
      <w:r w:rsidR="003D4FC0" w:rsidRPr="00617B70">
        <w:rPr>
          <w:rFonts w:ascii="Georgia" w:hAnsi="Georgia" w:cs="Times New Roman"/>
          <w:sz w:val="24"/>
          <w:szCs w:val="24"/>
        </w:rPr>
        <w:t>M</w:t>
      </w:r>
      <w:r w:rsidRPr="00617B70">
        <w:rPr>
          <w:rFonts w:ascii="Georgia" w:hAnsi="Georgia" w:cs="Times New Roman"/>
          <w:sz w:val="24"/>
          <w:szCs w:val="24"/>
        </w:rPr>
        <w:t>inden megkeresztelt ember szolgálata az egész egyház missziója</w:t>
      </w:r>
      <w:r w:rsidR="003D4FC0" w:rsidRPr="00617B70">
        <w:rPr>
          <w:rFonts w:ascii="Georgia" w:hAnsi="Georgia" w:cs="Times New Roman"/>
          <w:sz w:val="24"/>
          <w:szCs w:val="24"/>
        </w:rPr>
        <w:t xml:space="preserve">, a </w:t>
      </w:r>
      <w:r w:rsidRPr="00617B70">
        <w:rPr>
          <w:rFonts w:ascii="Georgia" w:hAnsi="Georgia" w:cs="Times New Roman"/>
          <w:sz w:val="24"/>
          <w:szCs w:val="24"/>
        </w:rPr>
        <w:t xml:space="preserve">katonai lelkipásztorkodás </w:t>
      </w:r>
      <w:r w:rsidR="003D4FC0" w:rsidRPr="00617B70">
        <w:rPr>
          <w:rFonts w:ascii="Georgia" w:hAnsi="Georgia" w:cs="Times New Roman"/>
          <w:sz w:val="24"/>
          <w:szCs w:val="24"/>
        </w:rPr>
        <w:t xml:space="preserve">ugyanakkor </w:t>
      </w:r>
      <w:r w:rsidRPr="00617B70">
        <w:rPr>
          <w:rFonts w:ascii="Georgia" w:hAnsi="Georgia" w:cs="Times New Roman"/>
          <w:sz w:val="24"/>
          <w:szCs w:val="24"/>
        </w:rPr>
        <w:t>egy konkrét területet vállal át ebből a küldetésből.</w:t>
      </w:r>
      <w:r w:rsidR="001F5015">
        <w:rPr>
          <w:rFonts w:ascii="Georgia" w:hAnsi="Georgia" w:cs="Times New Roman"/>
          <w:sz w:val="24"/>
          <w:szCs w:val="24"/>
        </w:rPr>
        <w:t xml:space="preserve"> </w:t>
      </w:r>
      <w:r w:rsidRPr="00617B70">
        <w:rPr>
          <w:rFonts w:ascii="Georgia" w:hAnsi="Georgia" w:cs="Times New Roman"/>
          <w:sz w:val="24"/>
          <w:szCs w:val="24"/>
        </w:rPr>
        <w:t>Törekedj arra papjainkkal együtt</w:t>
      </w:r>
      <w:r w:rsidR="00243FE3" w:rsidRPr="00617B70">
        <w:rPr>
          <w:rFonts w:ascii="Georgia" w:hAnsi="Georgia" w:cs="Times New Roman"/>
          <w:sz w:val="24"/>
          <w:szCs w:val="24"/>
        </w:rPr>
        <w:t>, hogy</w:t>
      </w:r>
      <w:r w:rsidRPr="00617B70">
        <w:rPr>
          <w:rFonts w:ascii="Georgia" w:hAnsi="Georgia" w:cs="Times New Roman"/>
          <w:sz w:val="24"/>
          <w:szCs w:val="24"/>
        </w:rPr>
        <w:t xml:space="preserve"> elmélyülhessen az egység az egyetemes egyház püspökeivel, </w:t>
      </w:r>
      <w:r w:rsidR="00217986" w:rsidRPr="00617B70">
        <w:rPr>
          <w:rFonts w:ascii="Georgia" w:hAnsi="Georgia" w:cs="Times New Roman"/>
          <w:sz w:val="24"/>
          <w:szCs w:val="24"/>
        </w:rPr>
        <w:t>a helyi p</w:t>
      </w:r>
      <w:r w:rsidR="00B94991" w:rsidRPr="00617B70">
        <w:rPr>
          <w:rFonts w:ascii="Georgia" w:hAnsi="Georgia" w:cs="Times New Roman"/>
          <w:sz w:val="24"/>
          <w:szCs w:val="24"/>
        </w:rPr>
        <w:t xml:space="preserve">üspöki </w:t>
      </w:r>
      <w:r w:rsidR="00217986" w:rsidRPr="00617B70">
        <w:rPr>
          <w:rFonts w:ascii="Georgia" w:hAnsi="Georgia" w:cs="Times New Roman"/>
          <w:sz w:val="24"/>
          <w:szCs w:val="24"/>
        </w:rPr>
        <w:t>konferencia tagjaival</w:t>
      </w:r>
      <w:r w:rsidR="00B94991" w:rsidRPr="00617B70">
        <w:rPr>
          <w:rFonts w:ascii="Georgia" w:hAnsi="Georgia" w:cs="Times New Roman"/>
          <w:sz w:val="24"/>
          <w:szCs w:val="24"/>
        </w:rPr>
        <w:t xml:space="preserve">, </w:t>
      </w:r>
      <w:r w:rsidRPr="00617B70">
        <w:rPr>
          <w:rFonts w:ascii="Georgia" w:hAnsi="Georgia" w:cs="Times New Roman"/>
          <w:sz w:val="24"/>
          <w:szCs w:val="24"/>
        </w:rPr>
        <w:t>s velük e</w:t>
      </w:r>
      <w:r w:rsidR="00243FE3" w:rsidRPr="00617B70">
        <w:rPr>
          <w:rFonts w:ascii="Georgia" w:hAnsi="Georgia" w:cs="Times New Roman"/>
          <w:sz w:val="24"/>
          <w:szCs w:val="24"/>
        </w:rPr>
        <w:t xml:space="preserve">gyüttesen végezd </w:t>
      </w:r>
      <w:r w:rsidR="00773D76" w:rsidRPr="00617B70">
        <w:rPr>
          <w:rFonts w:ascii="Georgia" w:hAnsi="Georgia" w:cs="Times New Roman"/>
          <w:sz w:val="24"/>
          <w:szCs w:val="24"/>
        </w:rPr>
        <w:t xml:space="preserve">a </w:t>
      </w:r>
      <w:r w:rsidR="00B94991" w:rsidRPr="00617B70">
        <w:rPr>
          <w:rFonts w:ascii="Georgia" w:hAnsi="Georgia" w:cs="Times New Roman"/>
          <w:sz w:val="24"/>
          <w:szCs w:val="24"/>
        </w:rPr>
        <w:t xml:space="preserve">krisztusi </w:t>
      </w:r>
      <w:r w:rsidR="00773D76" w:rsidRPr="00617B70">
        <w:rPr>
          <w:rFonts w:ascii="Georgia" w:hAnsi="Georgia" w:cs="Times New Roman"/>
          <w:sz w:val="24"/>
          <w:szCs w:val="24"/>
        </w:rPr>
        <w:t xml:space="preserve">örömhír megélésének és átadásának szolgálatát a </w:t>
      </w:r>
      <w:r w:rsidR="00217986" w:rsidRPr="00617B70">
        <w:rPr>
          <w:rFonts w:ascii="Georgia" w:hAnsi="Georgia" w:cs="Times New Roman"/>
          <w:sz w:val="24"/>
          <w:szCs w:val="24"/>
        </w:rPr>
        <w:t xml:space="preserve">magyar egyház és a </w:t>
      </w:r>
      <w:r w:rsidR="00773D76" w:rsidRPr="00617B70">
        <w:rPr>
          <w:rFonts w:ascii="Georgia" w:hAnsi="Georgia" w:cs="Times New Roman"/>
          <w:sz w:val="24"/>
          <w:szCs w:val="24"/>
        </w:rPr>
        <w:t>magyar honvédelem javára</w:t>
      </w:r>
      <w:r w:rsidR="00937172" w:rsidRPr="00617B70">
        <w:rPr>
          <w:rFonts w:ascii="Georgia" w:hAnsi="Georgia" w:cs="Times New Roman"/>
          <w:sz w:val="24"/>
          <w:szCs w:val="24"/>
        </w:rPr>
        <w:t>!</w:t>
      </w:r>
      <w:r w:rsidR="00416CBC" w:rsidRPr="00617B70">
        <w:rPr>
          <w:rFonts w:ascii="Georgia" w:hAnsi="Georgia" w:cs="Times New Roman"/>
          <w:sz w:val="24"/>
          <w:szCs w:val="24"/>
        </w:rPr>
        <w:t xml:space="preserve"> </w:t>
      </w:r>
      <w:r w:rsidR="00243FE3" w:rsidRPr="00617B70">
        <w:rPr>
          <w:rFonts w:ascii="Georgia" w:hAnsi="Georgia" w:cs="Times New Roman"/>
          <w:sz w:val="24"/>
          <w:szCs w:val="24"/>
        </w:rPr>
        <w:t xml:space="preserve">Legyél </w:t>
      </w:r>
      <w:r w:rsidR="001F5015">
        <w:rPr>
          <w:rFonts w:ascii="Georgia" w:hAnsi="Georgia" w:cs="Times New Roman"/>
          <w:sz w:val="24"/>
          <w:szCs w:val="24"/>
        </w:rPr>
        <w:t xml:space="preserve">ezután is </w:t>
      </w:r>
      <w:r w:rsidR="00243FE3" w:rsidRPr="00617B70">
        <w:rPr>
          <w:rFonts w:ascii="Georgia" w:hAnsi="Georgia" w:cs="Times New Roman"/>
          <w:sz w:val="24"/>
          <w:szCs w:val="24"/>
        </w:rPr>
        <w:t xml:space="preserve">figyelemmel a katonacsaládok </w:t>
      </w:r>
      <w:r w:rsidR="00814356">
        <w:rPr>
          <w:rFonts w:ascii="Georgia" w:hAnsi="Georgia" w:cs="Times New Roman"/>
          <w:sz w:val="24"/>
          <w:szCs w:val="24"/>
        </w:rPr>
        <w:t xml:space="preserve">lelki </w:t>
      </w:r>
      <w:r w:rsidR="00243FE3" w:rsidRPr="00617B70">
        <w:rPr>
          <w:rFonts w:ascii="Georgia" w:hAnsi="Georgia" w:cs="Times New Roman"/>
          <w:sz w:val="24"/>
          <w:szCs w:val="24"/>
        </w:rPr>
        <w:t>gondozására a paptestvérek bevonásával, hogy tovább mélyíthessétek ezt a pasztorációt a személyes kapcsolatok, a házas</w:t>
      </w:r>
      <w:r w:rsidR="00773D76" w:rsidRPr="00617B70">
        <w:rPr>
          <w:rFonts w:ascii="Georgia" w:hAnsi="Georgia" w:cs="Times New Roman"/>
          <w:sz w:val="24"/>
          <w:szCs w:val="24"/>
        </w:rPr>
        <w:t>ság</w:t>
      </w:r>
      <w:r w:rsidR="00243FE3" w:rsidRPr="00617B70">
        <w:rPr>
          <w:rFonts w:ascii="Georgia" w:hAnsi="Georgia" w:cs="Times New Roman"/>
          <w:sz w:val="24"/>
          <w:szCs w:val="24"/>
        </w:rPr>
        <w:t>- és családerősítő hétvégék</w:t>
      </w:r>
      <w:r w:rsidR="00773D76" w:rsidRPr="00617B70">
        <w:rPr>
          <w:rFonts w:ascii="Georgia" w:hAnsi="Georgia" w:cs="Times New Roman"/>
          <w:sz w:val="24"/>
          <w:szCs w:val="24"/>
        </w:rPr>
        <w:t>, a katonák gyermekeinek kialakított programok</w:t>
      </w:r>
      <w:r w:rsidR="00243FE3" w:rsidRPr="00617B70">
        <w:rPr>
          <w:rFonts w:ascii="Georgia" w:hAnsi="Georgia" w:cs="Times New Roman"/>
          <w:sz w:val="24"/>
          <w:szCs w:val="24"/>
        </w:rPr>
        <w:t xml:space="preserve"> és a</w:t>
      </w:r>
      <w:r w:rsidR="00EE2650" w:rsidRPr="00617B70">
        <w:rPr>
          <w:rFonts w:ascii="Georgia" w:hAnsi="Georgia" w:cs="Times New Roman"/>
          <w:sz w:val="24"/>
          <w:szCs w:val="24"/>
        </w:rPr>
        <w:t xml:space="preserve"> jövőben</w:t>
      </w:r>
      <w:r w:rsidR="00243FE3" w:rsidRPr="00617B70">
        <w:rPr>
          <w:rFonts w:ascii="Georgia" w:hAnsi="Georgia" w:cs="Times New Roman"/>
          <w:sz w:val="24"/>
          <w:szCs w:val="24"/>
        </w:rPr>
        <w:t xml:space="preserve"> ad</w:t>
      </w:r>
      <w:r w:rsidR="00EE2650" w:rsidRPr="00617B70">
        <w:rPr>
          <w:rFonts w:ascii="Georgia" w:hAnsi="Georgia" w:cs="Times New Roman"/>
          <w:sz w:val="24"/>
          <w:szCs w:val="24"/>
        </w:rPr>
        <w:t>ó</w:t>
      </w:r>
      <w:r w:rsidR="00243FE3" w:rsidRPr="00617B70">
        <w:rPr>
          <w:rFonts w:ascii="Georgia" w:hAnsi="Georgia" w:cs="Times New Roman"/>
          <w:sz w:val="24"/>
          <w:szCs w:val="24"/>
        </w:rPr>
        <w:t xml:space="preserve">dó </w:t>
      </w:r>
      <w:r w:rsidR="00EE2650" w:rsidRPr="00617B70">
        <w:rPr>
          <w:rFonts w:ascii="Georgia" w:hAnsi="Georgia" w:cs="Times New Roman"/>
          <w:sz w:val="24"/>
          <w:szCs w:val="24"/>
        </w:rPr>
        <w:t xml:space="preserve">új </w:t>
      </w:r>
      <w:r w:rsidR="00243FE3" w:rsidRPr="00617B70">
        <w:rPr>
          <w:rFonts w:ascii="Georgia" w:hAnsi="Georgia" w:cs="Times New Roman"/>
          <w:sz w:val="24"/>
          <w:szCs w:val="24"/>
        </w:rPr>
        <w:t>lehetőségen keresztül</w:t>
      </w:r>
      <w:r w:rsidR="00BF36F3">
        <w:rPr>
          <w:rFonts w:ascii="Georgia" w:hAnsi="Georgia" w:cs="Times New Roman"/>
          <w:sz w:val="24"/>
          <w:szCs w:val="24"/>
        </w:rPr>
        <w:t>!</w:t>
      </w:r>
      <w:r w:rsidR="00243FE3" w:rsidRPr="00617B70">
        <w:rPr>
          <w:rFonts w:ascii="Georgia" w:hAnsi="Georgia" w:cs="Times New Roman"/>
          <w:sz w:val="24"/>
          <w:szCs w:val="24"/>
        </w:rPr>
        <w:t xml:space="preserve"> </w:t>
      </w:r>
    </w:p>
    <w:p w14:paraId="41191B33" w14:textId="77777777" w:rsidR="001F5015" w:rsidRDefault="001F5015" w:rsidP="00383859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</w:p>
    <w:p w14:paraId="01938D65" w14:textId="7B355A7A" w:rsidR="00BF36F3" w:rsidRDefault="00243FE3" w:rsidP="00383859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 w:rsidRPr="00617B70">
        <w:rPr>
          <w:rFonts w:ascii="Georgia" w:hAnsi="Georgia" w:cs="Times New Roman"/>
          <w:sz w:val="24"/>
          <w:szCs w:val="24"/>
        </w:rPr>
        <w:t>Ferenc pápánk szerint Jézus nem névjegykártyát adott át nekünk, hanem személyes találkozásra hívott meg minket:</w:t>
      </w:r>
      <w:r w:rsidR="00773D76" w:rsidRPr="00617B70">
        <w:rPr>
          <w:rFonts w:ascii="Georgia" w:hAnsi="Georgia" w:cs="Times New Roman"/>
          <w:sz w:val="24"/>
          <w:szCs w:val="24"/>
        </w:rPr>
        <w:t xml:space="preserve"> </w:t>
      </w:r>
      <w:r w:rsidR="00773D76" w:rsidRPr="003E16E3">
        <w:rPr>
          <w:rFonts w:ascii="Georgia" w:hAnsi="Georgia" w:cs="Times New Roman"/>
          <w:i/>
          <w:iCs/>
          <w:sz w:val="24"/>
          <w:szCs w:val="24"/>
        </w:rPr>
        <w:t>„</w:t>
      </w:r>
      <w:r w:rsidR="00C312DC" w:rsidRPr="003E16E3">
        <w:rPr>
          <w:rFonts w:ascii="Georgia" w:hAnsi="Georgia" w:cs="Times New Roman"/>
          <w:i/>
          <w:iCs/>
          <w:sz w:val="24"/>
          <w:szCs w:val="24"/>
          <w:shd w:val="clear" w:color="auto" w:fill="FFFFFF"/>
        </w:rPr>
        <w:t>Mester –, hol lak</w:t>
      </w:r>
      <w:r w:rsidR="00D15B1A" w:rsidRPr="003E16E3">
        <w:rPr>
          <w:rFonts w:ascii="Georgia" w:hAnsi="Georgia" w:cs="Times New Roman"/>
          <w:i/>
          <w:iCs/>
          <w:sz w:val="24"/>
          <w:szCs w:val="24"/>
          <w:shd w:val="clear" w:color="auto" w:fill="FFFFFF"/>
        </w:rPr>
        <w:t>sz</w:t>
      </w:r>
      <w:r w:rsidR="00C312DC" w:rsidRPr="003E16E3">
        <w:rPr>
          <w:rFonts w:ascii="Georgia" w:hAnsi="Georgia" w:cs="Times New Roman"/>
          <w:i/>
          <w:iCs/>
          <w:sz w:val="24"/>
          <w:szCs w:val="24"/>
          <w:shd w:val="clear" w:color="auto" w:fill="FFFFFF"/>
        </w:rPr>
        <w:t>? Gyertek</w:t>
      </w:r>
      <w:r w:rsidR="00D15B1A" w:rsidRPr="003E16E3">
        <w:rPr>
          <w:rFonts w:ascii="Georgia" w:hAnsi="Georgia" w:cs="Times New Roman"/>
          <w:i/>
          <w:iCs/>
          <w:sz w:val="24"/>
          <w:szCs w:val="24"/>
          <w:shd w:val="clear" w:color="auto" w:fill="FFFFFF"/>
        </w:rPr>
        <w:t xml:space="preserve"> és meglátjátok</w:t>
      </w:r>
      <w:r w:rsidR="00C312DC" w:rsidRPr="003E16E3">
        <w:rPr>
          <w:rFonts w:ascii="Georgia" w:hAnsi="Georgia" w:cs="Times New Roman"/>
          <w:i/>
          <w:iCs/>
          <w:sz w:val="24"/>
          <w:szCs w:val="24"/>
          <w:shd w:val="clear" w:color="auto" w:fill="FFFFFF"/>
        </w:rPr>
        <w:t>!”</w:t>
      </w:r>
      <w:r w:rsidR="00C312DC" w:rsidRPr="003E16E3">
        <w:rPr>
          <w:rFonts w:ascii="Georgia" w:hAnsi="Georgia" w:cs="Times New Roman"/>
          <w:sz w:val="24"/>
          <w:szCs w:val="24"/>
          <w:shd w:val="clear" w:color="auto" w:fill="FFFFFF"/>
        </w:rPr>
        <w:t xml:space="preserve"> (</w:t>
      </w:r>
      <w:r w:rsidR="00D15B1A" w:rsidRPr="003E16E3">
        <w:rPr>
          <w:rFonts w:ascii="Georgia" w:hAnsi="Georgia" w:cs="Times New Roman"/>
          <w:sz w:val="24"/>
          <w:szCs w:val="24"/>
          <w:shd w:val="clear" w:color="auto" w:fill="FFFFFF"/>
        </w:rPr>
        <w:t xml:space="preserve">Evangélium </w:t>
      </w:r>
      <w:r w:rsidR="00C312DC" w:rsidRPr="003E16E3">
        <w:rPr>
          <w:rFonts w:ascii="Georgia" w:hAnsi="Georgia" w:cs="Times New Roman"/>
          <w:sz w:val="24"/>
          <w:szCs w:val="24"/>
          <w:shd w:val="clear" w:color="auto" w:fill="FFFFFF"/>
        </w:rPr>
        <w:t>J</w:t>
      </w:r>
      <w:r w:rsidR="00D15B1A" w:rsidRPr="003E16E3">
        <w:rPr>
          <w:rFonts w:ascii="Georgia" w:hAnsi="Georgia" w:cs="Times New Roman"/>
          <w:sz w:val="24"/>
          <w:szCs w:val="24"/>
          <w:shd w:val="clear" w:color="auto" w:fill="FFFFFF"/>
        </w:rPr>
        <w:t>á</w:t>
      </w:r>
      <w:r w:rsidR="00C312DC" w:rsidRPr="003E16E3">
        <w:rPr>
          <w:rFonts w:ascii="Georgia" w:hAnsi="Georgia" w:cs="Times New Roman"/>
          <w:sz w:val="24"/>
          <w:szCs w:val="24"/>
          <w:shd w:val="clear" w:color="auto" w:fill="FFFFFF"/>
        </w:rPr>
        <w:t>n</w:t>
      </w:r>
      <w:r w:rsidR="00D15B1A" w:rsidRPr="003E16E3">
        <w:rPr>
          <w:rFonts w:ascii="Georgia" w:hAnsi="Georgia" w:cs="Times New Roman"/>
          <w:sz w:val="24"/>
          <w:szCs w:val="24"/>
          <w:shd w:val="clear" w:color="auto" w:fill="FFFFFF"/>
        </w:rPr>
        <w:t xml:space="preserve">os szerint </w:t>
      </w:r>
      <w:r w:rsidR="00C312DC" w:rsidRPr="003E16E3">
        <w:rPr>
          <w:rFonts w:ascii="Georgia" w:hAnsi="Georgia" w:cs="Times New Roman"/>
          <w:sz w:val="24"/>
          <w:szCs w:val="24"/>
          <w:shd w:val="clear" w:color="auto" w:fill="FFFFFF"/>
        </w:rPr>
        <w:t xml:space="preserve">1, 38-39). </w:t>
      </w:r>
      <w:r w:rsidR="00D15B1A" w:rsidRPr="003E16E3">
        <w:rPr>
          <w:rFonts w:ascii="Georgia" w:hAnsi="Georgia" w:cs="Times New Roman"/>
          <w:sz w:val="24"/>
          <w:szCs w:val="24"/>
          <w:shd w:val="clear" w:color="auto" w:fill="FFFFFF"/>
        </w:rPr>
        <w:t xml:space="preserve">Jézus </w:t>
      </w:r>
      <w:r w:rsidR="00C312DC" w:rsidRPr="003E16E3">
        <w:rPr>
          <w:rFonts w:ascii="Georgia" w:hAnsi="Georgia" w:cs="Times New Roman"/>
          <w:sz w:val="24"/>
          <w:szCs w:val="24"/>
          <w:shd w:val="clear" w:color="auto" w:fill="FFFFFF"/>
        </w:rPr>
        <w:t>sajátos életközösségre hív magához, a</w:t>
      </w:r>
      <w:r w:rsidR="007322DB" w:rsidRPr="003E16E3">
        <w:rPr>
          <w:rFonts w:ascii="Georgia" w:hAnsi="Georgia" w:cs="Times New Roman"/>
          <w:sz w:val="24"/>
          <w:szCs w:val="24"/>
          <w:shd w:val="clear" w:color="auto" w:fill="FFFFFF"/>
        </w:rPr>
        <w:t>melyben</w:t>
      </w:r>
      <w:r w:rsidR="00C312DC" w:rsidRPr="003E16E3">
        <w:rPr>
          <w:rFonts w:ascii="Georgia" w:hAnsi="Georgia" w:cs="Times New Roman"/>
          <w:sz w:val="24"/>
          <w:szCs w:val="24"/>
          <w:shd w:val="clear" w:color="auto" w:fill="FFFFFF"/>
        </w:rPr>
        <w:t xml:space="preserve"> azt szeretné, hogy tudjunk időt szakítani az elcsendesedésre, a zsolozsma imádságaira és különösképpen is a szentmise megünneplésére egyénileg és</w:t>
      </w:r>
      <w:r w:rsidR="00937172" w:rsidRPr="003E16E3">
        <w:rPr>
          <w:rFonts w:ascii="Georgia" w:hAnsi="Georgia" w:cs="Times New Roman"/>
          <w:sz w:val="24"/>
          <w:szCs w:val="24"/>
          <w:shd w:val="clear" w:color="auto" w:fill="FFFFFF"/>
        </w:rPr>
        <w:t xml:space="preserve"> a </w:t>
      </w:r>
      <w:r w:rsidR="00C312DC" w:rsidRPr="003E16E3">
        <w:rPr>
          <w:rFonts w:ascii="Georgia" w:hAnsi="Georgia" w:cs="Times New Roman"/>
          <w:sz w:val="24"/>
          <w:szCs w:val="24"/>
          <w:shd w:val="clear" w:color="auto" w:fill="FFFFFF"/>
        </w:rPr>
        <w:t xml:space="preserve">közösségben </w:t>
      </w:r>
      <w:r w:rsidR="00937172" w:rsidRPr="003E16E3">
        <w:rPr>
          <w:rFonts w:ascii="Georgia" w:hAnsi="Georgia" w:cs="Times New Roman"/>
          <w:sz w:val="24"/>
          <w:szCs w:val="24"/>
          <w:shd w:val="clear" w:color="auto" w:fill="FFFFFF"/>
        </w:rPr>
        <w:t>egyaránt</w:t>
      </w:r>
      <w:r w:rsidR="00C312DC" w:rsidRPr="003E16E3">
        <w:rPr>
          <w:rFonts w:ascii="Georgia" w:hAnsi="Georgia" w:cs="Times New Roman"/>
          <w:sz w:val="24"/>
          <w:szCs w:val="24"/>
          <w:shd w:val="clear" w:color="auto" w:fill="FFFFFF"/>
        </w:rPr>
        <w:t>. Az ezekre fordított figyelem segít, hogy szolgálatunk hatékony lehessen a rá</w:t>
      </w:r>
      <w:r w:rsidR="00937172" w:rsidRPr="003E16E3">
        <w:rPr>
          <w:rFonts w:ascii="Georgia" w:hAnsi="Georgia" w:cs="Times New Roman"/>
          <w:sz w:val="24"/>
          <w:szCs w:val="24"/>
          <w:shd w:val="clear" w:color="auto" w:fill="FFFFFF"/>
        </w:rPr>
        <w:t>d</w:t>
      </w:r>
      <w:r w:rsidR="00D15B1A" w:rsidRPr="003E16E3">
        <w:rPr>
          <w:rFonts w:ascii="Georgia" w:hAnsi="Georgia" w:cs="Times New Roman"/>
          <w:sz w:val="24"/>
          <w:szCs w:val="24"/>
          <w:shd w:val="clear" w:color="auto" w:fill="FFFFFF"/>
        </w:rPr>
        <w:t xml:space="preserve"> </w:t>
      </w:r>
      <w:r w:rsidR="00C312DC" w:rsidRPr="003E16E3">
        <w:rPr>
          <w:rFonts w:ascii="Georgia" w:hAnsi="Georgia" w:cs="Times New Roman"/>
          <w:sz w:val="24"/>
          <w:szCs w:val="24"/>
          <w:shd w:val="clear" w:color="auto" w:fill="FFFFFF"/>
        </w:rPr>
        <w:t>bízott</w:t>
      </w:r>
      <w:r w:rsidR="00D15B1A" w:rsidRPr="003E16E3">
        <w:rPr>
          <w:rFonts w:ascii="Georgia" w:hAnsi="Georgia" w:cs="Times New Roman"/>
          <w:sz w:val="24"/>
          <w:szCs w:val="24"/>
          <w:shd w:val="clear" w:color="auto" w:fill="FFFFFF"/>
        </w:rPr>
        <w:t xml:space="preserve"> katonák </w:t>
      </w:r>
      <w:r w:rsidR="00C312DC" w:rsidRPr="003E16E3">
        <w:rPr>
          <w:rFonts w:ascii="Georgia" w:hAnsi="Georgia" w:cs="Times New Roman"/>
          <w:sz w:val="24"/>
          <w:szCs w:val="24"/>
          <w:shd w:val="clear" w:color="auto" w:fill="FFFFFF"/>
        </w:rPr>
        <w:t>körében.</w:t>
      </w:r>
      <w:r w:rsidR="00416CBC" w:rsidRPr="003E16E3">
        <w:rPr>
          <w:rFonts w:ascii="Georgia" w:hAnsi="Georgia" w:cs="Times New Roman"/>
          <w:sz w:val="24"/>
          <w:szCs w:val="24"/>
        </w:rPr>
        <w:t xml:space="preserve"> </w:t>
      </w:r>
    </w:p>
    <w:p w14:paraId="48DCEA30" w14:textId="77777777" w:rsidR="001F5015" w:rsidRDefault="001F5015" w:rsidP="00383859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</w:p>
    <w:p w14:paraId="73B81C63" w14:textId="7372437A" w:rsidR="00EF34CF" w:rsidRPr="003E16E3" w:rsidRDefault="00EF34CF" w:rsidP="00383859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 w:rsidRPr="003E16E3">
        <w:rPr>
          <w:rFonts w:ascii="Georgia" w:hAnsi="Georgia" w:cs="Times New Roman"/>
          <w:sz w:val="24"/>
          <w:szCs w:val="24"/>
          <w:shd w:val="clear" w:color="auto" w:fill="FFFFFF"/>
        </w:rPr>
        <w:t>Fogolykiváltó Boldogasszony</w:t>
      </w:r>
      <w:r w:rsidR="00217986" w:rsidRPr="003E16E3">
        <w:rPr>
          <w:rFonts w:ascii="Georgia" w:hAnsi="Georgia" w:cs="Times New Roman"/>
          <w:sz w:val="24"/>
          <w:szCs w:val="24"/>
          <w:shd w:val="clear" w:color="auto" w:fill="FFFFFF"/>
        </w:rPr>
        <w:t xml:space="preserve">, </w:t>
      </w:r>
      <w:r w:rsidR="00B94991" w:rsidRPr="003E16E3">
        <w:rPr>
          <w:rFonts w:ascii="Georgia" w:hAnsi="Georgia" w:cs="Times New Roman"/>
          <w:sz w:val="24"/>
          <w:szCs w:val="24"/>
          <w:shd w:val="clear" w:color="auto" w:fill="FFFFFF"/>
        </w:rPr>
        <w:t>S</w:t>
      </w:r>
      <w:r w:rsidR="00217986" w:rsidRPr="003E16E3">
        <w:rPr>
          <w:rFonts w:ascii="Georgia" w:hAnsi="Georgia" w:cs="Times New Roman"/>
          <w:sz w:val="24"/>
          <w:szCs w:val="24"/>
          <w:shd w:val="clear" w:color="auto" w:fill="FFFFFF"/>
        </w:rPr>
        <w:t xml:space="preserve">zent </w:t>
      </w:r>
      <w:r w:rsidR="00B94991" w:rsidRPr="003E16E3">
        <w:rPr>
          <w:rFonts w:ascii="Georgia" w:hAnsi="Georgia" w:cs="Times New Roman"/>
          <w:sz w:val="24"/>
          <w:szCs w:val="24"/>
          <w:shd w:val="clear" w:color="auto" w:fill="FFFFFF"/>
        </w:rPr>
        <w:t>I</w:t>
      </w:r>
      <w:r w:rsidR="00217986" w:rsidRPr="003E16E3">
        <w:rPr>
          <w:rFonts w:ascii="Georgia" w:hAnsi="Georgia" w:cs="Times New Roman"/>
          <w:sz w:val="24"/>
          <w:szCs w:val="24"/>
          <w:shd w:val="clear" w:color="auto" w:fill="FFFFFF"/>
        </w:rPr>
        <w:t xml:space="preserve">stván király minden magyar </w:t>
      </w:r>
      <w:r w:rsidR="00814356">
        <w:rPr>
          <w:rFonts w:ascii="Georgia" w:hAnsi="Georgia" w:cs="Times New Roman"/>
          <w:sz w:val="24"/>
          <w:szCs w:val="24"/>
          <w:shd w:val="clear" w:color="auto" w:fill="FFFFFF"/>
        </w:rPr>
        <w:t xml:space="preserve">katona </w:t>
      </w:r>
      <w:r w:rsidR="00217986" w:rsidRPr="003E16E3">
        <w:rPr>
          <w:rFonts w:ascii="Georgia" w:hAnsi="Georgia" w:cs="Times New Roman"/>
          <w:sz w:val="24"/>
          <w:szCs w:val="24"/>
          <w:shd w:val="clear" w:color="auto" w:fill="FFFFFF"/>
        </w:rPr>
        <w:t>patrónusa</w:t>
      </w:r>
      <w:r w:rsidR="0086481D" w:rsidRPr="003E16E3">
        <w:rPr>
          <w:rFonts w:ascii="Georgia" w:hAnsi="Georgia" w:cs="Times New Roman"/>
          <w:sz w:val="24"/>
          <w:szCs w:val="24"/>
          <w:shd w:val="clear" w:color="auto" w:fill="FFFFFF"/>
        </w:rPr>
        <w:t>,</w:t>
      </w:r>
      <w:r w:rsidR="00217986" w:rsidRPr="003E16E3">
        <w:rPr>
          <w:rFonts w:ascii="Georgia" w:hAnsi="Georgia" w:cs="Times New Roman"/>
          <w:sz w:val="24"/>
          <w:szCs w:val="24"/>
          <w:shd w:val="clear" w:color="auto" w:fill="FFFFFF"/>
        </w:rPr>
        <w:t xml:space="preserve"> </w:t>
      </w:r>
      <w:r w:rsidR="0086481D" w:rsidRPr="003E16E3">
        <w:rPr>
          <w:rFonts w:ascii="Georgia" w:hAnsi="Georgia" w:cs="Times New Roman"/>
          <w:sz w:val="24"/>
          <w:szCs w:val="24"/>
          <w:shd w:val="clear" w:color="auto" w:fill="FFFFFF"/>
        </w:rPr>
        <w:t>K</w:t>
      </w:r>
      <w:r w:rsidR="00217986" w:rsidRPr="003E16E3">
        <w:rPr>
          <w:rFonts w:ascii="Georgia" w:hAnsi="Georgia" w:cs="Times New Roman"/>
          <w:sz w:val="24"/>
          <w:szCs w:val="24"/>
          <w:shd w:val="clear" w:color="auto" w:fill="FFFFFF"/>
        </w:rPr>
        <w:t xml:space="preserve">apisztrán </w:t>
      </w:r>
      <w:r w:rsidR="0086481D" w:rsidRPr="003E16E3">
        <w:rPr>
          <w:rFonts w:ascii="Georgia" w:hAnsi="Georgia" w:cs="Times New Roman"/>
          <w:sz w:val="24"/>
          <w:szCs w:val="24"/>
          <w:shd w:val="clear" w:color="auto" w:fill="FFFFFF"/>
        </w:rPr>
        <w:t>S</w:t>
      </w:r>
      <w:r w:rsidR="00217986" w:rsidRPr="003E16E3">
        <w:rPr>
          <w:rFonts w:ascii="Georgia" w:hAnsi="Georgia" w:cs="Times New Roman"/>
          <w:sz w:val="24"/>
          <w:szCs w:val="24"/>
          <w:shd w:val="clear" w:color="auto" w:fill="FFFFFF"/>
        </w:rPr>
        <w:t>z</w:t>
      </w:r>
      <w:r w:rsidR="0086481D" w:rsidRPr="003E16E3">
        <w:rPr>
          <w:rFonts w:ascii="Georgia" w:hAnsi="Georgia" w:cs="Times New Roman"/>
          <w:sz w:val="24"/>
          <w:szCs w:val="24"/>
          <w:shd w:val="clear" w:color="auto" w:fill="FFFFFF"/>
        </w:rPr>
        <w:t>en</w:t>
      </w:r>
      <w:r w:rsidR="00217986" w:rsidRPr="003E16E3">
        <w:rPr>
          <w:rFonts w:ascii="Georgia" w:hAnsi="Georgia" w:cs="Times New Roman"/>
          <w:sz w:val="24"/>
          <w:szCs w:val="24"/>
          <w:shd w:val="clear" w:color="auto" w:fill="FFFFFF"/>
        </w:rPr>
        <w:t xml:space="preserve">t </w:t>
      </w:r>
      <w:r w:rsidR="0086481D" w:rsidRPr="003E16E3">
        <w:rPr>
          <w:rFonts w:ascii="Georgia" w:hAnsi="Georgia" w:cs="Times New Roman"/>
          <w:sz w:val="24"/>
          <w:szCs w:val="24"/>
          <w:shd w:val="clear" w:color="auto" w:fill="FFFFFF"/>
        </w:rPr>
        <w:t>J</w:t>
      </w:r>
      <w:r w:rsidR="00217986" w:rsidRPr="003E16E3">
        <w:rPr>
          <w:rFonts w:ascii="Georgia" w:hAnsi="Georgia" w:cs="Times New Roman"/>
          <w:sz w:val="24"/>
          <w:szCs w:val="24"/>
          <w:shd w:val="clear" w:color="auto" w:fill="FFFFFF"/>
        </w:rPr>
        <w:t xml:space="preserve">ános </w:t>
      </w:r>
      <w:r w:rsidR="0086481D" w:rsidRPr="003E16E3">
        <w:rPr>
          <w:rFonts w:ascii="Georgia" w:hAnsi="Georgia" w:cs="Times New Roman"/>
          <w:sz w:val="24"/>
          <w:szCs w:val="24"/>
          <w:shd w:val="clear" w:color="auto" w:fill="FFFFFF"/>
        </w:rPr>
        <w:t xml:space="preserve">a katonalelkészek védőszentje </w:t>
      </w:r>
      <w:r w:rsidRPr="003E16E3">
        <w:rPr>
          <w:rFonts w:ascii="Georgia" w:hAnsi="Georgia" w:cs="Times New Roman"/>
          <w:sz w:val="24"/>
          <w:szCs w:val="24"/>
          <w:shd w:val="clear" w:color="auto" w:fill="FFFFFF"/>
        </w:rPr>
        <w:t>segítsen téged</w:t>
      </w:r>
      <w:r w:rsidR="00D15B1A" w:rsidRPr="003E16E3">
        <w:rPr>
          <w:rFonts w:ascii="Georgia" w:hAnsi="Georgia" w:cs="Times New Roman"/>
          <w:sz w:val="24"/>
          <w:szCs w:val="24"/>
          <w:shd w:val="clear" w:color="auto" w:fill="FFFFFF"/>
        </w:rPr>
        <w:t xml:space="preserve"> is</w:t>
      </w:r>
      <w:r w:rsidRPr="003E16E3">
        <w:rPr>
          <w:rFonts w:ascii="Georgia" w:hAnsi="Georgia" w:cs="Times New Roman"/>
          <w:sz w:val="24"/>
          <w:szCs w:val="24"/>
          <w:shd w:val="clear" w:color="auto" w:fill="FFFFFF"/>
        </w:rPr>
        <w:t xml:space="preserve"> és a rá</w:t>
      </w:r>
      <w:r w:rsidR="00217986" w:rsidRPr="003E16E3">
        <w:rPr>
          <w:rFonts w:ascii="Georgia" w:hAnsi="Georgia" w:cs="Times New Roman"/>
          <w:sz w:val="24"/>
          <w:szCs w:val="24"/>
          <w:shd w:val="clear" w:color="auto" w:fill="FFFFFF"/>
        </w:rPr>
        <w:t>d</w:t>
      </w:r>
      <w:r w:rsidRPr="003E16E3">
        <w:rPr>
          <w:rFonts w:ascii="Georgia" w:hAnsi="Georgia" w:cs="Times New Roman"/>
          <w:sz w:val="24"/>
          <w:szCs w:val="24"/>
          <w:shd w:val="clear" w:color="auto" w:fill="FFFFFF"/>
        </w:rPr>
        <w:t>bízottakat</w:t>
      </w:r>
      <w:r w:rsidR="00D15B1A" w:rsidRPr="003E16E3">
        <w:rPr>
          <w:rFonts w:ascii="Georgia" w:hAnsi="Georgia" w:cs="Times New Roman"/>
          <w:sz w:val="24"/>
          <w:szCs w:val="24"/>
          <w:shd w:val="clear" w:color="auto" w:fill="FFFFFF"/>
        </w:rPr>
        <w:t xml:space="preserve"> is</w:t>
      </w:r>
      <w:r w:rsidRPr="003E16E3">
        <w:rPr>
          <w:rFonts w:ascii="Georgia" w:hAnsi="Georgia" w:cs="Times New Roman"/>
          <w:sz w:val="24"/>
          <w:szCs w:val="24"/>
          <w:shd w:val="clear" w:color="auto" w:fill="FFFFFF"/>
        </w:rPr>
        <w:t xml:space="preserve">, hogy életünk </w:t>
      </w:r>
      <w:r w:rsidR="00D15B1A" w:rsidRPr="003E16E3">
        <w:rPr>
          <w:rFonts w:ascii="Georgia" w:hAnsi="Georgia" w:cs="Times New Roman"/>
          <w:sz w:val="24"/>
          <w:szCs w:val="24"/>
          <w:shd w:val="clear" w:color="auto" w:fill="FFFFFF"/>
        </w:rPr>
        <w:t>I</w:t>
      </w:r>
      <w:r w:rsidRPr="003E16E3">
        <w:rPr>
          <w:rFonts w:ascii="Georgia" w:hAnsi="Georgia" w:cs="Times New Roman"/>
          <w:sz w:val="24"/>
          <w:szCs w:val="24"/>
          <w:shd w:val="clear" w:color="auto" w:fill="FFFFFF"/>
        </w:rPr>
        <w:t>stent dicsőítő himnusszá válhasson</w:t>
      </w:r>
      <w:r w:rsidR="00D15B1A" w:rsidRPr="003E16E3">
        <w:rPr>
          <w:rFonts w:ascii="Georgia" w:hAnsi="Georgia" w:cs="Times New Roman"/>
          <w:sz w:val="24"/>
          <w:szCs w:val="24"/>
          <w:shd w:val="clear" w:color="auto" w:fill="FFFFFF"/>
        </w:rPr>
        <w:t>!</w:t>
      </w:r>
      <w:r w:rsidRPr="003E16E3">
        <w:rPr>
          <w:rFonts w:ascii="Georgia" w:hAnsi="Georgia" w:cs="Times New Roman"/>
          <w:sz w:val="24"/>
          <w:szCs w:val="24"/>
          <w:shd w:val="clear" w:color="auto" w:fill="FFFFFF"/>
        </w:rPr>
        <w:t xml:space="preserve"> </w:t>
      </w:r>
    </w:p>
    <w:p w14:paraId="4AF5DBE4" w14:textId="77777777" w:rsidR="003B3463" w:rsidRPr="00617B70" w:rsidRDefault="003B3463" w:rsidP="00383859">
      <w:pPr>
        <w:spacing w:after="0" w:line="240" w:lineRule="auto"/>
        <w:jc w:val="both"/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</w:pPr>
    </w:p>
    <w:p w14:paraId="2AD85C3F" w14:textId="3E7FE15F" w:rsidR="00EF34CF" w:rsidRPr="00617B70" w:rsidRDefault="00EF34CF" w:rsidP="00383859">
      <w:pPr>
        <w:spacing w:after="0" w:line="240" w:lineRule="auto"/>
        <w:jc w:val="both"/>
        <w:rPr>
          <w:rFonts w:ascii="Georgia" w:hAnsi="Georgia" w:cs="Times New Roman"/>
          <w:b/>
          <w:bCs/>
          <w:color w:val="333333"/>
          <w:sz w:val="24"/>
          <w:szCs w:val="24"/>
          <w:shd w:val="clear" w:color="auto" w:fill="FFFFFF"/>
        </w:rPr>
      </w:pPr>
      <w:r w:rsidRPr="00617B70">
        <w:rPr>
          <w:rFonts w:ascii="Georgia" w:hAnsi="Georgia" w:cs="Times New Roman"/>
          <w:b/>
          <w:bCs/>
          <w:color w:val="333333"/>
          <w:sz w:val="24"/>
          <w:szCs w:val="24"/>
          <w:shd w:val="clear" w:color="auto" w:fill="FFFFFF"/>
        </w:rPr>
        <w:t>Kedves Paptestvéreim!</w:t>
      </w:r>
    </w:p>
    <w:p w14:paraId="68BF5DC0" w14:textId="3BECCFD2" w:rsidR="0086481D" w:rsidRPr="00617B70" w:rsidRDefault="00EF34CF" w:rsidP="00383859">
      <w:pPr>
        <w:spacing w:after="0" w:line="240" w:lineRule="auto"/>
        <w:jc w:val="both"/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</w:pP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Az Úristen ajándékozzon meg benn</w:t>
      </w:r>
      <w:r w:rsidR="00217986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e</w:t>
      </w:r>
      <w:r w:rsidR="00EE2650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te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ket</w:t>
      </w:r>
      <w:r w:rsidR="00EE2650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püspökötökkel együtt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, h</w:t>
      </w:r>
      <w:r w:rsidR="00D15B1A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o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gy </w:t>
      </w:r>
      <w:r w:rsidR="00D15B1A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az </w:t>
      </w:r>
      <w:r w:rsidR="0086481D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Ő</w:t>
      </w:r>
      <w:r w:rsidR="00BF36F3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371169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szavára</w:t>
      </w:r>
      <w:r w:rsidR="00D15B1A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figyelve 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közösen </w:t>
      </w:r>
      <w:r w:rsidR="00EE2650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és egységben 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tudj</w:t>
      </w:r>
      <w:r w:rsidR="00217986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atok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cselekedni </w:t>
      </w:r>
      <w:r w:rsidR="00371169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katona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lelk</w:t>
      </w:r>
      <w:r w:rsidR="00371169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észi</w:t>
      </w:r>
      <w:r w:rsidR="00EE2650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86481D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munkátokban</w:t>
      </w:r>
      <w:r w:rsidR="005745B2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!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995B41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B</w:t>
      </w:r>
      <w:r w:rsidR="00217986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ár </w:t>
      </w:r>
      <w:r w:rsidR="008A057E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külön-külön helyőrségben, </w:t>
      </w:r>
      <w:r w:rsidR="0086481D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egymástól </w:t>
      </w:r>
      <w:r w:rsidR="00D66450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sokszor </w:t>
      </w:r>
      <w:r w:rsidR="008A057E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nagyon </w:t>
      </w:r>
      <w:r w:rsidR="0086481D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távol</w:t>
      </w:r>
      <w:r w:rsidR="00485DF5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i területeken</w:t>
      </w:r>
      <w:r w:rsidR="0086481D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végzi</w:t>
      </w:r>
      <w:r w:rsidR="00995B41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tek</w:t>
      </w:r>
      <w:r w:rsidR="00485DF5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a papi szolgálat </w:t>
      </w:r>
      <w:r w:rsidR="00CD6929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hagyományos és </w:t>
      </w:r>
      <w:r w:rsidR="00D66450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megannyiszor </w:t>
      </w:r>
      <w:r w:rsidR="00534FDA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sokrétű</w:t>
      </w:r>
      <w:r w:rsidR="00CD6929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en </w:t>
      </w:r>
      <w:r w:rsidR="00534FDA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újszerű 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feladat</w:t>
      </w:r>
      <w:r w:rsidR="00485DF5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ait</w:t>
      </w:r>
      <w:r w:rsidR="0086481D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, </w:t>
      </w:r>
      <w:r w:rsidR="00416CBC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de 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ez a szolgálat mégsem elszigetelt</w:t>
      </w:r>
      <w:r w:rsidR="00534FDA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.</w:t>
      </w:r>
      <w:r w:rsidR="0086481D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CD6929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A felszenteltségen kívül összeköt benneteket, </w:t>
      </w:r>
      <w:r w:rsidR="008A057E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hogy hivatás</w:t>
      </w:r>
      <w:r w:rsidR="00534FDA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o</w:t>
      </w:r>
      <w:r w:rsidR="008A057E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tok </w:t>
      </w:r>
      <w:r w:rsidR="005668D1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az egyház </w:t>
      </w:r>
      <w:r w:rsidR="008A057E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egyetemes </w:t>
      </w:r>
      <w:r w:rsidR="005668D1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missziójából </w:t>
      </w:r>
      <w:r w:rsidR="00485DF5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fakad, melynek egység</w:t>
      </w:r>
      <w:r w:rsidR="005668D1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e</w:t>
      </w:r>
      <w:r w:rsidR="00485DF5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a püspöktől nyert </w:t>
      </w:r>
      <w:r w:rsidR="005668D1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megerősítő </w:t>
      </w:r>
      <w:r w:rsidR="00D66450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megbízás </w:t>
      </w:r>
      <w:r w:rsidR="005668D1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által </w:t>
      </w:r>
      <w:r w:rsidR="00D66450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válik</w:t>
      </w:r>
      <w:r w:rsidR="00534FDA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5668D1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közös küldetéssé.</w:t>
      </w:r>
      <w:r w:rsidR="00485DF5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F25B9E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Őrizzétek és amikor csak tehetitek, közösen műveljétek</w:t>
      </w:r>
      <w:r w:rsidR="005668D1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,</w:t>
      </w:r>
      <w:r w:rsidR="00F25B9E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amit az Úr az utolsó vacsorán hagyott ránk a lábmosásban és a szentmise alapítás</w:t>
      </w:r>
      <w:r w:rsidR="00BF36F3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ának</w:t>
      </w:r>
      <w:r w:rsidR="00F25B9E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titkában</w:t>
      </w:r>
      <w:r w:rsidR="005668D1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! M</w:t>
      </w:r>
      <w:r w:rsidR="00F25B9E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aradjatok meg mindkettőben, hogy </w:t>
      </w:r>
      <w:r w:rsidR="00654597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tettekkel és imádsággal</w:t>
      </w:r>
      <w:r w:rsidR="007F2BA3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F25B9E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továbbra is megélve az egységet</w:t>
      </w:r>
      <w:r w:rsidR="005668D1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, ki tudjátok n</w:t>
      </w:r>
      <w:r w:rsidR="00F25B9E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yújt</w:t>
      </w:r>
      <w:r w:rsidR="005668D1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ani </w:t>
      </w:r>
      <w:r w:rsidR="00F25B9E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kezeteket a rászorulók felé</w:t>
      </w:r>
      <w:r w:rsidR="00BC23F2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!</w:t>
      </w:r>
      <w:r w:rsidR="00F25B9E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14:paraId="1E3B07A0" w14:textId="77777777" w:rsidR="006B517A" w:rsidRPr="00617B70" w:rsidRDefault="006B517A" w:rsidP="00383859">
      <w:pPr>
        <w:spacing w:after="0" w:line="240" w:lineRule="auto"/>
        <w:jc w:val="both"/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</w:pPr>
    </w:p>
    <w:p w14:paraId="6091FABD" w14:textId="42B26365" w:rsidR="00BF36F3" w:rsidRDefault="00F25B9E" w:rsidP="00383859">
      <w:pPr>
        <w:spacing w:after="0" w:line="240" w:lineRule="auto"/>
        <w:jc w:val="both"/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</w:pP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A tábori lelkészi szolgálat ökumenikus jellegű. </w:t>
      </w:r>
      <w:r w:rsidR="006630FE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Isten Szentlelke 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egységre ösztönöz bennünket. Fontos</w:t>
      </w:r>
      <w:r w:rsidR="003B3463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,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hogy </w:t>
      </w:r>
      <w:r w:rsidR="00654597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a sokrétegű 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egység érdekében félre</w:t>
      </w:r>
      <w:r w:rsidR="00937172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tudjuk tenni 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a 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lastRenderedPageBreak/>
        <w:t>részigazságokat, a hagyományokon keresztül átöröklött különbözőségeket. Elgondolkoztatott Ferenc pápa meglátása</w:t>
      </w:r>
      <w:r w:rsidR="00937172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:</w:t>
      </w:r>
      <w:r w:rsidR="00D91F2B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az Úr nem </w:t>
      </w:r>
      <w:r w:rsidR="00D91F2B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meg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parancsolta az egységet, hanem imádkozott érte</w:t>
      </w:r>
      <w:r w:rsidR="006630FE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,</w:t>
      </w:r>
      <w:r w:rsidR="00D91F2B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D91F2B" w:rsidRPr="00617B70">
        <w:rPr>
          <w:rFonts w:ascii="Georgia" w:hAnsi="Georgia" w:cs="Times New Roman"/>
          <w:i/>
          <w:iCs/>
          <w:color w:val="333333"/>
          <w:sz w:val="24"/>
          <w:szCs w:val="24"/>
          <w:shd w:val="clear" w:color="auto" w:fill="FFFFFF"/>
        </w:rPr>
        <w:t>„Szent Atyám, tartsd meg őket a nevedben, akiket nekem adtál, hogy egyek legyenek, mint mi.”</w:t>
      </w:r>
      <w:r w:rsidR="00D91F2B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(</w:t>
      </w:r>
      <w:r w:rsidR="00654597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Evangélium János szerint </w:t>
      </w:r>
      <w:r w:rsidR="00D91F2B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17, 11).</w:t>
      </w:r>
      <w:r w:rsidR="00995B41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14:paraId="18B79B84" w14:textId="64B2687A" w:rsidR="00D91F2B" w:rsidRPr="00617B70" w:rsidRDefault="00D91F2B" w:rsidP="00383859">
      <w:pPr>
        <w:spacing w:after="0" w:line="240" w:lineRule="auto"/>
        <w:jc w:val="both"/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</w:pP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Hálával tekintek vissza a közösen eltöltött évekre, amelyek során együtt </w:t>
      </w:r>
      <w:r w:rsidR="00416CBC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tudtunk 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munkálkodni a Tábori Rabbinátussal és a Protestáns Szolgálati Ággal</w:t>
      </w:r>
      <w:r w:rsidR="00937172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a helyőrségek és alakulatok fölkeresés</w:t>
      </w:r>
      <w:r w:rsidR="00197A0E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ekor</w:t>
      </w:r>
      <w:r w:rsidR="00937172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, a katonai megemlékezések imádságos fohászaiban, a nagy </w:t>
      </w:r>
      <w:r w:rsidR="00197A0E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egyházi </w:t>
      </w:r>
      <w:r w:rsidR="00BF36F3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és nemzeti </w:t>
      </w:r>
      <w:r w:rsidR="00197A0E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ünnepek áhítatos alkalmain.</w:t>
      </w:r>
    </w:p>
    <w:p w14:paraId="5B56AB14" w14:textId="77777777" w:rsidR="00995B41" w:rsidRPr="00617B70" w:rsidRDefault="00995B41" w:rsidP="00383859">
      <w:pPr>
        <w:spacing w:after="0" w:line="240" w:lineRule="auto"/>
        <w:jc w:val="both"/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</w:pPr>
    </w:p>
    <w:p w14:paraId="1C5989E1" w14:textId="72D37571" w:rsidR="00D91F2B" w:rsidRPr="00617B70" w:rsidRDefault="00D91F2B" w:rsidP="00383859">
      <w:pPr>
        <w:spacing w:after="0" w:line="240" w:lineRule="auto"/>
        <w:jc w:val="both"/>
        <w:rPr>
          <w:rFonts w:ascii="Georgia" w:hAnsi="Georgia" w:cs="Times New Roman"/>
          <w:b/>
          <w:bCs/>
          <w:color w:val="333333"/>
          <w:sz w:val="24"/>
          <w:szCs w:val="24"/>
          <w:shd w:val="clear" w:color="auto" w:fill="FFFFFF"/>
        </w:rPr>
      </w:pPr>
      <w:r w:rsidRPr="00617B70">
        <w:rPr>
          <w:rFonts w:ascii="Georgia" w:hAnsi="Georgia" w:cs="Times New Roman"/>
          <w:b/>
          <w:bCs/>
          <w:color w:val="333333"/>
          <w:sz w:val="24"/>
          <w:szCs w:val="24"/>
          <w:shd w:val="clear" w:color="auto" w:fill="FFFFFF"/>
        </w:rPr>
        <w:t>Tisztelt Honvédelmi Miniszter Úr, Tábornok, Tiszt</w:t>
      </w:r>
      <w:r w:rsidR="003B3463" w:rsidRPr="00617B70">
        <w:rPr>
          <w:rFonts w:ascii="Georgia" w:hAnsi="Georgia" w:cs="Times New Roman"/>
          <w:b/>
          <w:bCs/>
          <w:color w:val="333333"/>
          <w:sz w:val="24"/>
          <w:szCs w:val="24"/>
          <w:shd w:val="clear" w:color="auto" w:fill="FFFFFF"/>
        </w:rPr>
        <w:t>, Altiszt</w:t>
      </w:r>
      <w:r w:rsidRPr="00617B70">
        <w:rPr>
          <w:rFonts w:ascii="Georgia" w:hAnsi="Georgia" w:cs="Times New Roman"/>
          <w:b/>
          <w:bCs/>
          <w:color w:val="333333"/>
          <w:sz w:val="24"/>
          <w:szCs w:val="24"/>
          <w:shd w:val="clear" w:color="auto" w:fill="FFFFFF"/>
        </w:rPr>
        <w:t xml:space="preserve"> Hölg</w:t>
      </w:r>
      <w:r w:rsidR="003B3463" w:rsidRPr="00617B70">
        <w:rPr>
          <w:rFonts w:ascii="Georgia" w:hAnsi="Georgia" w:cs="Times New Roman"/>
          <w:b/>
          <w:bCs/>
          <w:color w:val="333333"/>
          <w:sz w:val="24"/>
          <w:szCs w:val="24"/>
          <w:shd w:val="clear" w:color="auto" w:fill="FFFFFF"/>
        </w:rPr>
        <w:t>y</w:t>
      </w:r>
      <w:r w:rsidRPr="00617B70">
        <w:rPr>
          <w:rFonts w:ascii="Georgia" w:hAnsi="Georgia" w:cs="Times New Roman"/>
          <w:b/>
          <w:bCs/>
          <w:color w:val="333333"/>
          <w:sz w:val="24"/>
          <w:szCs w:val="24"/>
          <w:shd w:val="clear" w:color="auto" w:fill="FFFFFF"/>
        </w:rPr>
        <w:t>ek és Urak, s mindnyájan</w:t>
      </w:r>
      <w:r w:rsidR="00654597" w:rsidRPr="00617B70">
        <w:rPr>
          <w:rFonts w:ascii="Georgia" w:hAnsi="Georgia" w:cs="Times New Roman"/>
          <w:b/>
          <w:bCs/>
          <w:color w:val="333333"/>
          <w:sz w:val="24"/>
          <w:szCs w:val="24"/>
          <w:shd w:val="clear" w:color="auto" w:fill="FFFFFF"/>
        </w:rPr>
        <w:t>,</w:t>
      </w:r>
      <w:r w:rsidRPr="00617B70">
        <w:rPr>
          <w:rFonts w:ascii="Georgia" w:hAnsi="Georgia" w:cs="Times New Roman"/>
          <w:b/>
          <w:bCs/>
          <w:color w:val="333333"/>
          <w:sz w:val="24"/>
          <w:szCs w:val="24"/>
          <w:shd w:val="clear" w:color="auto" w:fill="FFFFFF"/>
        </w:rPr>
        <w:t xml:space="preserve"> akik a honvédelem kötelékében szolgálnak</w:t>
      </w:r>
      <w:r w:rsidR="00197A0E" w:rsidRPr="00617B70">
        <w:rPr>
          <w:rFonts w:ascii="Georgia" w:hAnsi="Georgia" w:cs="Times New Roman"/>
          <w:b/>
          <w:bCs/>
          <w:color w:val="333333"/>
          <w:sz w:val="24"/>
          <w:szCs w:val="24"/>
          <w:shd w:val="clear" w:color="auto" w:fill="FFFFFF"/>
        </w:rPr>
        <w:t>!</w:t>
      </w:r>
    </w:p>
    <w:p w14:paraId="6257046D" w14:textId="07791580" w:rsidR="000D3F0A" w:rsidRDefault="00D91F2B" w:rsidP="00383859">
      <w:pPr>
        <w:spacing w:after="0" w:line="240" w:lineRule="auto"/>
        <w:jc w:val="both"/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</w:pP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Először is szeretném megköszönni az elmúlt évek során megtapasztalt együtt gondolkodást, együtt munkálkodást, </w:t>
      </w:r>
      <w:r w:rsidR="000D3F0A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és 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azt a nagyvonalú </w:t>
      </w:r>
      <w:r w:rsidR="00821C8A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támogatást</w:t>
      </w:r>
      <w:r w:rsidR="006630FE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,</w:t>
      </w:r>
      <w:r w:rsidR="00821C8A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melyet mind az ordinariátus, mind személ</w:t>
      </w:r>
      <w:r w:rsidR="003B3463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y</w:t>
      </w:r>
      <w:r w:rsidR="00821C8A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es létem</w:t>
      </w:r>
      <w:r w:rsidR="002D46D2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ben megélhettem</w:t>
      </w:r>
      <w:r w:rsidR="00821C8A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. Ez az egység valóban hordozza az annyiszor elhangzott felkiáltást: Hazámat szolgálom!</w:t>
      </w:r>
      <w:r w:rsidR="00197A0E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14:paraId="4B3A79D6" w14:textId="77777777" w:rsidR="006630FE" w:rsidRDefault="006630FE" w:rsidP="00383859">
      <w:pPr>
        <w:spacing w:after="0" w:line="240" w:lineRule="auto"/>
        <w:jc w:val="both"/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</w:pPr>
    </w:p>
    <w:p w14:paraId="7BA77A41" w14:textId="56E7E430" w:rsidR="00821C8A" w:rsidRPr="00617B70" w:rsidRDefault="00821C8A" w:rsidP="00383859">
      <w:pPr>
        <w:spacing w:after="0" w:line="240" w:lineRule="auto"/>
        <w:jc w:val="both"/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</w:pP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Ferenc pápa idei békevilágnapra írt üzenetének témájává tette: </w:t>
      </w:r>
      <w:r w:rsidRPr="00617B70">
        <w:rPr>
          <w:rFonts w:ascii="Georgia" w:hAnsi="Georgia" w:cs="Times New Roman"/>
          <w:i/>
          <w:iCs/>
          <w:color w:val="333333"/>
          <w:sz w:val="24"/>
          <w:szCs w:val="24"/>
          <w:shd w:val="clear" w:color="auto" w:fill="FFFFFF"/>
        </w:rPr>
        <w:t>A gondoskodás kultúrája a béke útja.</w:t>
      </w:r>
      <w:r w:rsidR="002D46D2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A kereszténység ölén született</w:t>
      </w:r>
      <w:r w:rsidR="008910C7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meg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és mélyült </w:t>
      </w:r>
      <w:r w:rsidR="008910C7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el </w:t>
      </w:r>
      <w:r w:rsidR="007F2BA3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a 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személy fogalma, </w:t>
      </w:r>
      <w:r w:rsidR="00654597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melynek 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lényege a kapcsolatok gazdagsága</w:t>
      </w:r>
      <w:r w:rsidR="00654597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, hiszen a személy mindig igényt formál a közösségi életre. </w:t>
      </w:r>
      <w:r w:rsidR="002D46D2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A honvédség </w:t>
      </w:r>
      <w:r w:rsidR="00D34A5B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intézményes </w:t>
      </w:r>
      <w:r w:rsidR="002D46D2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keretei között szolgálók a béke útjának építői, a</w:t>
      </w:r>
      <w:r w:rsidR="00D34A5B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hol a bajtársiasság </w:t>
      </w:r>
      <w:r w:rsidR="008910C7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és nem az individualizmus, az egymás felé való segítőkész</w:t>
      </w:r>
      <w:r w:rsidR="007F2BA3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gondoskodás</w:t>
      </w:r>
      <w:r w:rsidR="008910C7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és nem a kirekesztés vezeti őket. A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tábori lelkészi szolgálat különböző ágai </w:t>
      </w:r>
      <w:r w:rsidR="008910C7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ebben szeretnének </w:t>
      </w:r>
      <w:r w:rsidR="00197A0E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a jövőben is segítő támogatást nyújtani</w:t>
      </w:r>
      <w:r w:rsidR="004F5147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sajátságos eszközeikkel</w:t>
      </w:r>
      <w:r w:rsidR="00197A0E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, 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egységben</w:t>
      </w:r>
      <w:r w:rsidR="00374F25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egymással, 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egységben a honvéd</w:t>
      </w:r>
      <w:r w:rsidR="00374F25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elem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vezetésével</w:t>
      </w:r>
      <w:r w:rsidR="007F2BA3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, 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egységben nemzetünkkel</w:t>
      </w:r>
      <w:r w:rsidR="007F2BA3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és mindazokkal</w:t>
      </w:r>
      <w:r w:rsidR="00374F25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, 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akik a békét </w:t>
      </w:r>
      <w:r w:rsidR="003B3463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szövetségben 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szolgálják. </w:t>
      </w:r>
    </w:p>
    <w:p w14:paraId="4648373D" w14:textId="77777777" w:rsidR="00654597" w:rsidRPr="00617B70" w:rsidRDefault="00654597" w:rsidP="00383859">
      <w:pPr>
        <w:spacing w:after="0" w:line="240" w:lineRule="auto"/>
        <w:jc w:val="both"/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</w:pPr>
    </w:p>
    <w:p w14:paraId="1F097565" w14:textId="6BF045A8" w:rsidR="004F5147" w:rsidRPr="00617B70" w:rsidRDefault="00821C8A" w:rsidP="00383859">
      <w:pPr>
        <w:spacing w:after="0" w:line="240" w:lineRule="auto"/>
        <w:jc w:val="both"/>
        <w:rPr>
          <w:rFonts w:ascii="Georgia" w:hAnsi="Georgia" w:cs="Times New Roman"/>
          <w:b/>
          <w:bCs/>
          <w:color w:val="333333"/>
          <w:sz w:val="24"/>
          <w:szCs w:val="24"/>
          <w:shd w:val="clear" w:color="auto" w:fill="FFFFFF"/>
        </w:rPr>
      </w:pPr>
      <w:r w:rsidRPr="00617B70">
        <w:rPr>
          <w:rFonts w:ascii="Georgia" w:hAnsi="Georgia" w:cs="Times New Roman"/>
          <w:b/>
          <w:bCs/>
          <w:color w:val="333333"/>
          <w:sz w:val="24"/>
          <w:szCs w:val="24"/>
          <w:shd w:val="clear" w:color="auto" w:fill="FFFFFF"/>
        </w:rPr>
        <w:t xml:space="preserve">Szeretett Testvéreim, Katonalelkészek, a Katonai Ordinariátus </w:t>
      </w:r>
      <w:r w:rsidR="006B517A" w:rsidRPr="00617B70">
        <w:rPr>
          <w:rFonts w:ascii="Georgia" w:hAnsi="Georgia" w:cs="Times New Roman"/>
          <w:b/>
          <w:bCs/>
          <w:color w:val="333333"/>
          <w:sz w:val="24"/>
          <w:szCs w:val="24"/>
          <w:shd w:val="clear" w:color="auto" w:fill="FFFFFF"/>
        </w:rPr>
        <w:t>M</w:t>
      </w:r>
      <w:r w:rsidRPr="00617B70">
        <w:rPr>
          <w:rFonts w:ascii="Georgia" w:hAnsi="Georgia" w:cs="Times New Roman"/>
          <w:b/>
          <w:bCs/>
          <w:color w:val="333333"/>
          <w:sz w:val="24"/>
          <w:szCs w:val="24"/>
          <w:shd w:val="clear" w:color="auto" w:fill="FFFFFF"/>
        </w:rPr>
        <w:t>unkatársai!</w:t>
      </w:r>
      <w:r w:rsidR="00B71831" w:rsidRPr="00617B70">
        <w:rPr>
          <w:rFonts w:ascii="Georgia" w:hAnsi="Georgia" w:cs="Times New Roman"/>
          <w:b/>
          <w:bCs/>
          <w:color w:val="333333"/>
          <w:sz w:val="24"/>
          <w:szCs w:val="24"/>
          <w:shd w:val="clear" w:color="auto" w:fill="FFFFFF"/>
        </w:rPr>
        <w:t xml:space="preserve"> </w:t>
      </w:r>
    </w:p>
    <w:p w14:paraId="02E92CD8" w14:textId="7ED418EF" w:rsidR="00D91F2B" w:rsidRPr="00617B70" w:rsidRDefault="00821C8A" w:rsidP="00383859">
      <w:pPr>
        <w:spacing w:after="0" w:line="240" w:lineRule="auto"/>
        <w:jc w:val="both"/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</w:pP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Amikor köszöntöm Berta Tibor kinevezett </w:t>
      </w:r>
      <w:r w:rsidR="00A02439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tábori püspököt, megragadom az alkalmat arra is, hogy egyben búcsúszót mondjak felétek</w:t>
      </w:r>
      <w:r w:rsidR="00654597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, a </w:t>
      </w:r>
      <w:r w:rsidR="00C53954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miniszt</w:t>
      </w:r>
      <w:r w:rsidR="008910C7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érium és a</w:t>
      </w:r>
      <w:r w:rsidR="00A02439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honvédség</w:t>
      </w:r>
      <w:r w:rsidR="00C53954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8910C7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vezetése</w:t>
      </w:r>
      <w:r w:rsidR="004F5147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, </w:t>
      </w:r>
      <w:r w:rsidR="008910C7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valamennyi katonája és munkatársa </w:t>
      </w:r>
      <w:r w:rsidR="00C53954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felé</w:t>
      </w:r>
      <w:r w:rsidR="00A02439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. Bár egyházjogilag továbbra is az ordinariátus tagja maradok, de megváltozik a szolgálati viszony</w:t>
      </w:r>
      <w:r w:rsidR="00893D7F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om</w:t>
      </w:r>
      <w:r w:rsidR="00A02439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, </w:t>
      </w:r>
      <w:r w:rsidR="00893D7F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hiszen </w:t>
      </w:r>
      <w:r w:rsidR="00A02439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magam is alárendelt</w:t>
      </w:r>
      <w:r w:rsidR="00893D7F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leszek</w:t>
      </w:r>
      <w:r w:rsidR="00A02439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abban a küldetésben, amelyben tíz évig szolgálhattam. </w:t>
      </w:r>
    </w:p>
    <w:p w14:paraId="770F0AEB" w14:textId="77777777" w:rsidR="006B517A" w:rsidRPr="00617B70" w:rsidRDefault="006B517A" w:rsidP="00383859">
      <w:pPr>
        <w:spacing w:after="0" w:line="240" w:lineRule="auto"/>
        <w:jc w:val="both"/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</w:pPr>
    </w:p>
    <w:p w14:paraId="152A324D" w14:textId="59A055F9" w:rsidR="008910C7" w:rsidRPr="00617B70" w:rsidRDefault="008910C7" w:rsidP="00383859">
      <w:pPr>
        <w:spacing w:after="0" w:line="240" w:lineRule="auto"/>
        <w:jc w:val="both"/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</w:pP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Hálásan k</w:t>
      </w:r>
      <w:r w:rsidR="00A02439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öszönöm</w:t>
      </w:r>
      <w:r w:rsidR="00893D7F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,</w:t>
      </w:r>
      <w:r w:rsidR="00A02439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amit kaptam közvetlen környezetemtől és mindazoktól</w:t>
      </w:r>
      <w:r w:rsidR="00893D7F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,</w:t>
      </w:r>
      <w:r w:rsidR="00A02439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akikkel </w:t>
      </w:r>
      <w:r w:rsidR="00893D7F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a honvédségben </w:t>
      </w:r>
      <w:r w:rsidR="00A02439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találkoztam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. </w:t>
      </w:r>
    </w:p>
    <w:p w14:paraId="2E4F762B" w14:textId="77777777" w:rsidR="006B517A" w:rsidRPr="00617B70" w:rsidRDefault="006B517A" w:rsidP="00383859">
      <w:pPr>
        <w:spacing w:after="0" w:line="240" w:lineRule="auto"/>
        <w:jc w:val="both"/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</w:pPr>
    </w:p>
    <w:p w14:paraId="079DA9DD" w14:textId="468A28D3" w:rsidR="001F5015" w:rsidRPr="00617B70" w:rsidRDefault="008910C7" w:rsidP="00383859">
      <w:pPr>
        <w:spacing w:after="0" w:line="240" w:lineRule="auto"/>
        <w:jc w:val="both"/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</w:pP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K</w:t>
      </w:r>
      <w:r w:rsidR="00A02439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ívánom, hogy a </w:t>
      </w:r>
      <w:r w:rsidR="00893D7F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J</w:t>
      </w:r>
      <w:r w:rsidR="00A02439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óisten áldása kísérje továbbra is </w:t>
      </w:r>
      <w:r w:rsidR="00654597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életünket és </w:t>
      </w:r>
      <w:r w:rsidR="00A02439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szolgálatunkat, őrizve az egységet </w:t>
      </w:r>
      <w:r w:rsidR="004F5147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az együttes munkálkodásban és </w:t>
      </w:r>
      <w:r w:rsidR="00A02439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a </w:t>
      </w:r>
      <w:r w:rsidR="00893D7F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közös </w:t>
      </w:r>
      <w:r w:rsidR="00654597"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küldetésben</w:t>
      </w: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!</w:t>
      </w:r>
    </w:p>
    <w:p w14:paraId="4BA2E053" w14:textId="77777777" w:rsidR="00654597" w:rsidRPr="00617B70" w:rsidRDefault="00654597" w:rsidP="00383859">
      <w:pPr>
        <w:spacing w:after="0" w:line="240" w:lineRule="auto"/>
        <w:jc w:val="both"/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</w:pPr>
    </w:p>
    <w:p w14:paraId="0397F0DC" w14:textId="20F0A97D" w:rsidR="00893D7F" w:rsidRPr="00617B70" w:rsidRDefault="00893D7F" w:rsidP="008910C7">
      <w:pPr>
        <w:spacing w:after="0" w:line="240" w:lineRule="auto"/>
        <w:jc w:val="center"/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</w:pP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>Imádsággal és testvéri szeretettel:</w:t>
      </w:r>
    </w:p>
    <w:p w14:paraId="4F18535B" w14:textId="7342BC79" w:rsidR="00893D7F" w:rsidRPr="00617B70" w:rsidRDefault="00893D7F" w:rsidP="00383859">
      <w:pPr>
        <w:spacing w:after="0" w:line="240" w:lineRule="auto"/>
        <w:jc w:val="both"/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</w:pPr>
    </w:p>
    <w:p w14:paraId="0D8739A6" w14:textId="77777777" w:rsidR="008910C7" w:rsidRPr="00617B70" w:rsidRDefault="008910C7" w:rsidP="008910C7">
      <w:pPr>
        <w:spacing w:after="0" w:line="240" w:lineRule="auto"/>
        <w:jc w:val="both"/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</w:pPr>
    </w:p>
    <w:p w14:paraId="624555CE" w14:textId="70A20B03" w:rsidR="00893D7F" w:rsidRPr="00617B70" w:rsidRDefault="005E064B" w:rsidP="005E064B">
      <w:pPr>
        <w:spacing w:after="0" w:line="240" w:lineRule="auto"/>
        <w:ind w:left="4956" w:firstLine="708"/>
        <w:jc w:val="both"/>
        <w:rPr>
          <w:rFonts w:ascii="Georgia" w:hAnsi="Georgia" w:cs="Times New Roman"/>
          <w:b/>
          <w:bCs/>
          <w:color w:val="333333"/>
          <w:sz w:val="24"/>
          <w:szCs w:val="24"/>
          <w:shd w:val="clear" w:color="auto" w:fill="FFFFFF"/>
        </w:rPr>
      </w:pPr>
      <w:r>
        <w:rPr>
          <w:rFonts w:ascii="Georgia" w:hAnsi="Georgia" w:cs="Times New Roman"/>
          <w:b/>
          <w:bCs/>
          <w:color w:val="333333"/>
          <w:sz w:val="24"/>
          <w:szCs w:val="24"/>
          <w:shd w:val="clear" w:color="auto" w:fill="FFFFFF"/>
        </w:rPr>
        <w:t xml:space="preserve">       </w:t>
      </w:r>
      <w:r w:rsidR="00893D7F" w:rsidRPr="00617B70">
        <w:rPr>
          <w:rFonts w:ascii="Georgia" w:hAnsi="Georgia" w:cs="Times New Roman"/>
          <w:b/>
          <w:bCs/>
          <w:color w:val="333333"/>
          <w:sz w:val="24"/>
          <w:szCs w:val="24"/>
          <w:shd w:val="clear" w:color="auto" w:fill="FFFFFF"/>
        </w:rPr>
        <w:t xml:space="preserve">Bíró László </w:t>
      </w:r>
    </w:p>
    <w:p w14:paraId="23BFDE35" w14:textId="182A6607" w:rsidR="00893D7F" w:rsidRPr="00617B70" w:rsidRDefault="008910C7" w:rsidP="008910C7">
      <w:pPr>
        <w:spacing w:after="0" w:line="240" w:lineRule="auto"/>
        <w:ind w:left="4956" w:firstLine="708"/>
        <w:jc w:val="both"/>
        <w:rPr>
          <w:rFonts w:ascii="Georgia" w:hAnsi="Georgia" w:cs="Times New Roman"/>
          <w:b/>
          <w:bCs/>
          <w:color w:val="333333"/>
          <w:sz w:val="24"/>
          <w:szCs w:val="24"/>
          <w:shd w:val="clear" w:color="auto" w:fill="FFFFFF"/>
        </w:rPr>
      </w:pPr>
      <w:r w:rsidRPr="00617B70">
        <w:rPr>
          <w:rFonts w:ascii="Georgia" w:hAnsi="Georgia" w:cs="Times New Roman"/>
          <w:color w:val="333333"/>
          <w:sz w:val="24"/>
          <w:szCs w:val="24"/>
          <w:shd w:val="clear" w:color="auto" w:fill="FFFFFF"/>
        </w:rPr>
        <w:t xml:space="preserve">     </w:t>
      </w:r>
      <w:r w:rsidR="000D3F0A">
        <w:rPr>
          <w:rFonts w:ascii="Georgia" w:hAnsi="Georgia" w:cs="Times New Roman"/>
          <w:b/>
          <w:bCs/>
          <w:color w:val="333333"/>
          <w:sz w:val="24"/>
          <w:szCs w:val="24"/>
          <w:shd w:val="clear" w:color="auto" w:fill="FFFFFF"/>
        </w:rPr>
        <w:t xml:space="preserve">      </w:t>
      </w:r>
      <w:r w:rsidR="00893D7F" w:rsidRPr="00617B70">
        <w:rPr>
          <w:rFonts w:ascii="Georgia" w:hAnsi="Georgia" w:cs="Times New Roman"/>
          <w:b/>
          <w:bCs/>
          <w:color w:val="333333"/>
          <w:sz w:val="24"/>
          <w:szCs w:val="24"/>
          <w:shd w:val="clear" w:color="auto" w:fill="FFFFFF"/>
        </w:rPr>
        <w:t>püspök,</w:t>
      </w:r>
    </w:p>
    <w:p w14:paraId="681343F9" w14:textId="47C09092" w:rsidR="00893D7F" w:rsidRPr="00617B70" w:rsidRDefault="0021298B" w:rsidP="0021298B">
      <w:pPr>
        <w:spacing w:after="0" w:line="240" w:lineRule="auto"/>
        <w:ind w:left="4248"/>
        <w:jc w:val="both"/>
        <w:rPr>
          <w:rFonts w:ascii="Georgia" w:hAnsi="Georgia" w:cs="Times New Roman"/>
          <w:b/>
          <w:bCs/>
          <w:sz w:val="24"/>
          <w:szCs w:val="24"/>
        </w:rPr>
      </w:pPr>
      <w:r>
        <w:rPr>
          <w:rFonts w:ascii="Georgia" w:hAnsi="Georgia" w:cs="Times New Roman"/>
          <w:b/>
          <w:bCs/>
          <w:color w:val="333333"/>
          <w:sz w:val="24"/>
          <w:szCs w:val="24"/>
          <w:shd w:val="clear" w:color="auto" w:fill="FFFFFF"/>
        </w:rPr>
        <w:t xml:space="preserve">        </w:t>
      </w:r>
      <w:r w:rsidR="000D3F0A">
        <w:rPr>
          <w:rFonts w:ascii="Georgia" w:hAnsi="Georgia" w:cs="Times New Roman"/>
          <w:b/>
          <w:bCs/>
          <w:color w:val="333333"/>
          <w:sz w:val="24"/>
          <w:szCs w:val="24"/>
          <w:shd w:val="clear" w:color="auto" w:fill="FFFFFF"/>
        </w:rPr>
        <w:t xml:space="preserve">  kiérdemesült k</w:t>
      </w:r>
      <w:r w:rsidR="00893D7F" w:rsidRPr="00617B70">
        <w:rPr>
          <w:rFonts w:ascii="Georgia" w:hAnsi="Georgia" w:cs="Times New Roman"/>
          <w:b/>
          <w:bCs/>
          <w:color w:val="333333"/>
          <w:sz w:val="24"/>
          <w:szCs w:val="24"/>
          <w:shd w:val="clear" w:color="auto" w:fill="FFFFFF"/>
        </w:rPr>
        <w:t xml:space="preserve">atonai </w:t>
      </w:r>
      <w:r w:rsidR="000D3F0A">
        <w:rPr>
          <w:rFonts w:ascii="Georgia" w:hAnsi="Georgia" w:cs="Times New Roman"/>
          <w:b/>
          <w:bCs/>
          <w:color w:val="333333"/>
          <w:sz w:val="24"/>
          <w:szCs w:val="24"/>
          <w:shd w:val="clear" w:color="auto" w:fill="FFFFFF"/>
        </w:rPr>
        <w:t>o</w:t>
      </w:r>
      <w:r w:rsidR="00893D7F" w:rsidRPr="00617B70">
        <w:rPr>
          <w:rFonts w:ascii="Georgia" w:hAnsi="Georgia" w:cs="Times New Roman"/>
          <w:b/>
          <w:bCs/>
          <w:color w:val="333333"/>
          <w:sz w:val="24"/>
          <w:szCs w:val="24"/>
          <w:shd w:val="clear" w:color="auto" w:fill="FFFFFF"/>
        </w:rPr>
        <w:t>rdinárius</w:t>
      </w:r>
    </w:p>
    <w:sectPr w:rsidR="00893D7F" w:rsidRPr="00617B7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48C893" w14:textId="77777777" w:rsidR="0077283E" w:rsidRDefault="0077283E" w:rsidP="006B517A">
      <w:pPr>
        <w:spacing w:after="0" w:line="240" w:lineRule="auto"/>
      </w:pPr>
      <w:r>
        <w:separator/>
      </w:r>
    </w:p>
  </w:endnote>
  <w:endnote w:type="continuationSeparator" w:id="0">
    <w:p w14:paraId="55FD554C" w14:textId="77777777" w:rsidR="0077283E" w:rsidRDefault="0077283E" w:rsidP="006B5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28728839"/>
      <w:docPartObj>
        <w:docPartGallery w:val="Page Numbers (Bottom of Page)"/>
        <w:docPartUnique/>
      </w:docPartObj>
    </w:sdtPr>
    <w:sdtEndPr>
      <w:rPr>
        <w:rFonts w:ascii="Georgia" w:hAnsi="Georgia"/>
        <w:sz w:val="28"/>
        <w:szCs w:val="28"/>
      </w:rPr>
    </w:sdtEndPr>
    <w:sdtContent>
      <w:p w14:paraId="385A9522" w14:textId="65152B6D" w:rsidR="007D61D4" w:rsidRPr="00617B70" w:rsidRDefault="007D61D4">
        <w:pPr>
          <w:pStyle w:val="llb"/>
          <w:jc w:val="center"/>
          <w:rPr>
            <w:rFonts w:ascii="Georgia" w:hAnsi="Georgia"/>
            <w:sz w:val="28"/>
            <w:szCs w:val="28"/>
          </w:rPr>
        </w:pPr>
        <w:r w:rsidRPr="00617B70">
          <w:rPr>
            <w:rFonts w:ascii="Georgia" w:hAnsi="Georgia"/>
            <w:sz w:val="24"/>
            <w:szCs w:val="24"/>
          </w:rPr>
          <w:fldChar w:fldCharType="begin"/>
        </w:r>
        <w:r w:rsidRPr="00617B70">
          <w:rPr>
            <w:rFonts w:ascii="Georgia" w:hAnsi="Georgia"/>
            <w:sz w:val="24"/>
            <w:szCs w:val="24"/>
          </w:rPr>
          <w:instrText>PAGE   \* MERGEFORMAT</w:instrText>
        </w:r>
        <w:r w:rsidRPr="00617B70">
          <w:rPr>
            <w:rFonts w:ascii="Georgia" w:hAnsi="Georgia"/>
            <w:sz w:val="24"/>
            <w:szCs w:val="24"/>
          </w:rPr>
          <w:fldChar w:fldCharType="separate"/>
        </w:r>
        <w:r w:rsidR="00647B5A">
          <w:rPr>
            <w:rFonts w:ascii="Georgia" w:hAnsi="Georgia"/>
            <w:noProof/>
            <w:sz w:val="24"/>
            <w:szCs w:val="24"/>
          </w:rPr>
          <w:t>1</w:t>
        </w:r>
        <w:r w:rsidRPr="00617B70">
          <w:rPr>
            <w:rFonts w:ascii="Georgia" w:hAnsi="Georgia"/>
            <w:sz w:val="24"/>
            <w:szCs w:val="24"/>
          </w:rPr>
          <w:fldChar w:fldCharType="end"/>
        </w:r>
      </w:p>
    </w:sdtContent>
  </w:sdt>
  <w:p w14:paraId="715A23E2" w14:textId="77777777" w:rsidR="007D61D4" w:rsidRDefault="007D61D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077F4E" w14:textId="77777777" w:rsidR="0077283E" w:rsidRDefault="0077283E" w:rsidP="006B517A">
      <w:pPr>
        <w:spacing w:after="0" w:line="240" w:lineRule="auto"/>
      </w:pPr>
      <w:r>
        <w:separator/>
      </w:r>
    </w:p>
  </w:footnote>
  <w:footnote w:type="continuationSeparator" w:id="0">
    <w:p w14:paraId="3934B8AF" w14:textId="77777777" w:rsidR="0077283E" w:rsidRDefault="0077283E" w:rsidP="006B51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5C2"/>
    <w:rsid w:val="00027EBA"/>
    <w:rsid w:val="000A497A"/>
    <w:rsid w:val="000D3F0A"/>
    <w:rsid w:val="000F1036"/>
    <w:rsid w:val="001001E2"/>
    <w:rsid w:val="00112C2F"/>
    <w:rsid w:val="001273F7"/>
    <w:rsid w:val="00197A0E"/>
    <w:rsid w:val="001F5015"/>
    <w:rsid w:val="0021298B"/>
    <w:rsid w:val="00217986"/>
    <w:rsid w:val="00243FE3"/>
    <w:rsid w:val="00275741"/>
    <w:rsid w:val="002A06D6"/>
    <w:rsid w:val="002D2238"/>
    <w:rsid w:val="002D46D2"/>
    <w:rsid w:val="00325A69"/>
    <w:rsid w:val="00331F53"/>
    <w:rsid w:val="00371169"/>
    <w:rsid w:val="00374F25"/>
    <w:rsid w:val="00380BE4"/>
    <w:rsid w:val="00383859"/>
    <w:rsid w:val="003B3463"/>
    <w:rsid w:val="003D4FC0"/>
    <w:rsid w:val="003E16E3"/>
    <w:rsid w:val="00416CBC"/>
    <w:rsid w:val="004407D7"/>
    <w:rsid w:val="004617E7"/>
    <w:rsid w:val="00467D97"/>
    <w:rsid w:val="00485DF5"/>
    <w:rsid w:val="004B1DB7"/>
    <w:rsid w:val="004C3BD8"/>
    <w:rsid w:val="004F5147"/>
    <w:rsid w:val="00534FDA"/>
    <w:rsid w:val="005668D1"/>
    <w:rsid w:val="005745B2"/>
    <w:rsid w:val="00583F21"/>
    <w:rsid w:val="00593873"/>
    <w:rsid w:val="005E064B"/>
    <w:rsid w:val="0060097D"/>
    <w:rsid w:val="00602866"/>
    <w:rsid w:val="00617B70"/>
    <w:rsid w:val="0064147C"/>
    <w:rsid w:val="00647B5A"/>
    <w:rsid w:val="00654597"/>
    <w:rsid w:val="006630FE"/>
    <w:rsid w:val="00690070"/>
    <w:rsid w:val="006B517A"/>
    <w:rsid w:val="00712695"/>
    <w:rsid w:val="00715911"/>
    <w:rsid w:val="007322DB"/>
    <w:rsid w:val="00753FAD"/>
    <w:rsid w:val="00764DAB"/>
    <w:rsid w:val="0077283E"/>
    <w:rsid w:val="00773D76"/>
    <w:rsid w:val="0079196C"/>
    <w:rsid w:val="007B598D"/>
    <w:rsid w:val="007D4EA2"/>
    <w:rsid w:val="007D61D4"/>
    <w:rsid w:val="007F2BA3"/>
    <w:rsid w:val="008116D1"/>
    <w:rsid w:val="00814356"/>
    <w:rsid w:val="00821C8A"/>
    <w:rsid w:val="00822423"/>
    <w:rsid w:val="00852147"/>
    <w:rsid w:val="0086481D"/>
    <w:rsid w:val="008745C2"/>
    <w:rsid w:val="008910C7"/>
    <w:rsid w:val="0089156C"/>
    <w:rsid w:val="008915A1"/>
    <w:rsid w:val="00893D7F"/>
    <w:rsid w:val="008A057E"/>
    <w:rsid w:val="00937172"/>
    <w:rsid w:val="00944DBF"/>
    <w:rsid w:val="009501BA"/>
    <w:rsid w:val="00995B41"/>
    <w:rsid w:val="009E58A5"/>
    <w:rsid w:val="00A02439"/>
    <w:rsid w:val="00AC2558"/>
    <w:rsid w:val="00B10875"/>
    <w:rsid w:val="00B71831"/>
    <w:rsid w:val="00B91516"/>
    <w:rsid w:val="00B94991"/>
    <w:rsid w:val="00BC23F2"/>
    <w:rsid w:val="00BF36F3"/>
    <w:rsid w:val="00C312DC"/>
    <w:rsid w:val="00C51406"/>
    <w:rsid w:val="00C53954"/>
    <w:rsid w:val="00C72BBB"/>
    <w:rsid w:val="00CD6929"/>
    <w:rsid w:val="00D15B1A"/>
    <w:rsid w:val="00D34A5B"/>
    <w:rsid w:val="00D66450"/>
    <w:rsid w:val="00D91F2B"/>
    <w:rsid w:val="00E52AF3"/>
    <w:rsid w:val="00E90345"/>
    <w:rsid w:val="00EE2650"/>
    <w:rsid w:val="00EF1F52"/>
    <w:rsid w:val="00EF34CF"/>
    <w:rsid w:val="00F25B9E"/>
    <w:rsid w:val="00F27695"/>
    <w:rsid w:val="00F577D6"/>
    <w:rsid w:val="00F71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496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text-muted">
    <w:name w:val="text-muted"/>
    <w:basedOn w:val="Bekezdsalapbettpusa"/>
    <w:rsid w:val="00C312DC"/>
  </w:style>
  <w:style w:type="character" w:styleId="Kiemels2">
    <w:name w:val="Strong"/>
    <w:basedOn w:val="Bekezdsalapbettpusa"/>
    <w:uiPriority w:val="22"/>
    <w:qFormat/>
    <w:rsid w:val="009E58A5"/>
    <w:rPr>
      <w:b/>
      <w:bCs/>
    </w:rPr>
  </w:style>
  <w:style w:type="paragraph" w:styleId="lfej">
    <w:name w:val="header"/>
    <w:basedOn w:val="Norml"/>
    <w:link w:val="lfejChar"/>
    <w:uiPriority w:val="99"/>
    <w:unhideWhenUsed/>
    <w:rsid w:val="006B5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B517A"/>
  </w:style>
  <w:style w:type="paragraph" w:styleId="llb">
    <w:name w:val="footer"/>
    <w:basedOn w:val="Norml"/>
    <w:link w:val="llbChar"/>
    <w:uiPriority w:val="99"/>
    <w:unhideWhenUsed/>
    <w:rsid w:val="006B5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B517A"/>
  </w:style>
  <w:style w:type="paragraph" w:styleId="Buborkszveg">
    <w:name w:val="Balloon Text"/>
    <w:basedOn w:val="Norml"/>
    <w:link w:val="BuborkszvegChar"/>
    <w:uiPriority w:val="99"/>
    <w:semiHidden/>
    <w:unhideWhenUsed/>
    <w:rsid w:val="00647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47B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text-muted">
    <w:name w:val="text-muted"/>
    <w:basedOn w:val="Bekezdsalapbettpusa"/>
    <w:rsid w:val="00C312DC"/>
  </w:style>
  <w:style w:type="character" w:styleId="Kiemels2">
    <w:name w:val="Strong"/>
    <w:basedOn w:val="Bekezdsalapbettpusa"/>
    <w:uiPriority w:val="22"/>
    <w:qFormat/>
    <w:rsid w:val="009E58A5"/>
    <w:rPr>
      <w:b/>
      <w:bCs/>
    </w:rPr>
  </w:style>
  <w:style w:type="paragraph" w:styleId="lfej">
    <w:name w:val="header"/>
    <w:basedOn w:val="Norml"/>
    <w:link w:val="lfejChar"/>
    <w:uiPriority w:val="99"/>
    <w:unhideWhenUsed/>
    <w:rsid w:val="006B5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B517A"/>
  </w:style>
  <w:style w:type="paragraph" w:styleId="llb">
    <w:name w:val="footer"/>
    <w:basedOn w:val="Norml"/>
    <w:link w:val="llbChar"/>
    <w:uiPriority w:val="99"/>
    <w:unhideWhenUsed/>
    <w:rsid w:val="006B5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B517A"/>
  </w:style>
  <w:style w:type="paragraph" w:styleId="Buborkszveg">
    <w:name w:val="Balloon Text"/>
    <w:basedOn w:val="Norml"/>
    <w:link w:val="BuborkszvegChar"/>
    <w:uiPriority w:val="99"/>
    <w:semiHidden/>
    <w:unhideWhenUsed/>
    <w:rsid w:val="00647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47B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DADD17-AB73-4CA6-A6AE-670FFA772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1004</Words>
  <Characters>6932</Characters>
  <Application>Microsoft Office Word</Application>
  <DocSecurity>0</DocSecurity>
  <Lines>57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Jantsky Viktória</cp:lastModifiedBy>
  <cp:revision>2</cp:revision>
  <dcterms:created xsi:type="dcterms:W3CDTF">2021-02-19T12:29:00Z</dcterms:created>
  <dcterms:modified xsi:type="dcterms:W3CDTF">2021-02-19T12:29:00Z</dcterms:modified>
</cp:coreProperties>
</file>